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1E846" w14:textId="77777777" w:rsidR="002B4ED4" w:rsidRDefault="00037B84">
      <w:pPr>
        <w:spacing w:after="0" w:line="264" w:lineRule="auto"/>
        <w:jc w:val="center"/>
        <w:rPr>
          <w:sz w:val="24"/>
          <w:szCs w:val="24"/>
        </w:rPr>
      </w:pPr>
      <w:r>
        <w:rPr>
          <w:rFonts w:ascii="Sakkal Majalla" w:eastAsia="Sakkal Majalla" w:hAnsi="Sakkal Majalla" w:cs="Sakkal Majalla"/>
          <w:noProof/>
          <w:sz w:val="28"/>
          <w:szCs w:val="28"/>
        </w:rPr>
        <w:drawing>
          <wp:inline distT="0" distB="0" distL="0" distR="0" wp14:anchorId="48040511" wp14:editId="5D433CC8">
            <wp:extent cx="2423711" cy="1465243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23711" cy="146524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br/>
      </w:r>
    </w:p>
    <w:tbl>
      <w:tblPr>
        <w:tblStyle w:val="a"/>
        <w:tblW w:w="9072" w:type="dxa"/>
        <w:tblInd w:w="0" w:type="dxa"/>
        <w:tblBorders>
          <w:top w:val="nil"/>
          <w:left w:val="nil"/>
          <w:bottom w:val="nil"/>
          <w:right w:val="nil"/>
          <w:insideH w:val="single" w:sz="8" w:space="0" w:color="404040"/>
          <w:insideV w:val="single" w:sz="8" w:space="0" w:color="595959"/>
        </w:tblBorders>
        <w:tblLayout w:type="fixed"/>
        <w:tblLook w:val="0400" w:firstRow="0" w:lastRow="0" w:firstColumn="0" w:lastColumn="0" w:noHBand="0" w:noVBand="1"/>
      </w:tblPr>
      <w:tblGrid>
        <w:gridCol w:w="9072"/>
      </w:tblGrid>
      <w:tr w:rsidR="002B4ED4" w14:paraId="19039716" w14:textId="77777777">
        <w:trPr>
          <w:trHeight w:val="689"/>
        </w:trPr>
        <w:tc>
          <w:tcPr>
            <w:tcW w:w="9072" w:type="dxa"/>
          </w:tcPr>
          <w:p w14:paraId="2E68AF9B" w14:textId="77777777" w:rsidR="002B4ED4" w:rsidRDefault="00037B84">
            <w:pPr>
              <w:jc w:val="center"/>
              <w:rPr>
                <w:rFonts w:ascii="Sakkal Majalla" w:eastAsia="Sakkal Majalla" w:hAnsi="Sakkal Majalla" w:cs="Sakkal Majalla"/>
                <w:b/>
                <w:color w:val="595959"/>
                <w:sz w:val="36"/>
                <w:szCs w:val="36"/>
              </w:rPr>
            </w:pPr>
            <w:r>
              <w:rPr>
                <w:rFonts w:ascii="Sakkal Majalla" w:eastAsia="Sakkal Majalla" w:hAnsi="Sakkal Majalla" w:cs="Sakkal Majalla"/>
                <w:b/>
                <w:color w:val="595959"/>
                <w:sz w:val="36"/>
                <w:szCs w:val="36"/>
                <w:rtl/>
              </w:rPr>
              <w:t>جذاذة التقرير التركيبي</w:t>
            </w:r>
          </w:p>
          <w:p w14:paraId="01258FA0" w14:textId="77777777" w:rsidR="002B4ED4" w:rsidRDefault="00037B84">
            <w:pPr>
              <w:jc w:val="center"/>
              <w:rPr>
                <w:rFonts w:ascii="Sakkal Majalla" w:eastAsia="Sakkal Majalla" w:hAnsi="Sakkal Majalla" w:cs="Sakkal Majalla"/>
                <w:b/>
                <w:smallCaps/>
                <w:color w:val="61A322"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smallCaps/>
                <w:color w:val="61A322"/>
                <w:sz w:val="36"/>
                <w:szCs w:val="36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smallCaps/>
                <w:color w:val="61A322"/>
                <w:sz w:val="36"/>
                <w:szCs w:val="36"/>
                <w:rtl/>
              </w:rPr>
              <w:t>المشاورات الترابية</w:t>
            </w:r>
            <w:r>
              <w:rPr>
                <w:rFonts w:ascii="Sakkal Majalla" w:eastAsia="Sakkal Majalla" w:hAnsi="Sakkal Majalla" w:cs="Sakkal Majalla"/>
                <w:b/>
                <w:smallCaps/>
                <w:color w:val="61A322"/>
                <w:sz w:val="36"/>
                <w:szCs w:val="36"/>
              </w:rP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777FBC2A" wp14:editId="7A628C98">
                      <wp:simplePos x="0" y="0"/>
                      <wp:positionH relativeFrom="column">
                        <wp:posOffset>-68579</wp:posOffset>
                      </wp:positionH>
                      <wp:positionV relativeFrom="paragraph">
                        <wp:posOffset>312420</wp:posOffset>
                      </wp:positionV>
                      <wp:extent cx="5734050" cy="0"/>
                      <wp:effectExtent l="0" t="0" r="19050" b="19050"/>
                      <wp:wrapNone/>
                      <wp:docPr id="1" name="Connecteur droi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340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A6200BB" id="Connecteur droit 1" o:spid="_x0000_s1026" style="position:absolute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pt,24.6pt" to="446.1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" strokecolor="#7f7f7f [1612]"/>
                  </w:pict>
                </mc:Fallback>
              </mc:AlternateContent>
            </w:r>
          </w:p>
        </w:tc>
      </w:tr>
    </w:tbl>
    <w:p w14:paraId="39C7F60B" w14:textId="77777777" w:rsidR="002B4ED4" w:rsidRDefault="00037B84">
      <w:pPr>
        <w:shd w:val="clear" w:color="auto" w:fill="8496B0"/>
        <w:bidi/>
        <w:spacing w:after="0"/>
        <w:rPr>
          <w:rFonts w:ascii="Sakkal Majalla" w:eastAsia="Sakkal Majalla" w:hAnsi="Sakkal Majalla" w:cs="Sakkal Majalla"/>
          <w:b/>
          <w:color w:val="FFFFFF"/>
          <w:sz w:val="28"/>
          <w:szCs w:val="28"/>
        </w:rPr>
      </w:pPr>
      <w:r>
        <w:rPr>
          <w:rFonts w:ascii="Sakkal Majalla" w:eastAsia="Sakkal Majalla" w:hAnsi="Sakkal Majalla" w:cs="Sakkal Majalla"/>
          <w:b/>
          <w:color w:val="FFFFFF"/>
          <w:sz w:val="28"/>
          <w:szCs w:val="28"/>
          <w:rtl/>
        </w:rPr>
        <w:t>الج</w:t>
      </w:r>
      <w:r w:rsidR="00115E0D">
        <w:rPr>
          <w:rFonts w:ascii="Sakkal Majalla" w:eastAsia="Sakkal Majalla" w:hAnsi="Sakkal Majalla" w:cs="Sakkal Majalla" w:hint="cs"/>
          <w:b/>
          <w:color w:val="FFFFFF"/>
          <w:sz w:val="28"/>
          <w:szCs w:val="28"/>
          <w:rtl/>
        </w:rPr>
        <w:t xml:space="preserve">هة: الشرق                                                                                                  </w:t>
      </w:r>
      <w:r>
        <w:rPr>
          <w:rFonts w:ascii="Sakkal Majalla" w:eastAsia="Sakkal Majalla" w:hAnsi="Sakkal Majalla" w:cs="Sakkal Majalla"/>
          <w:b/>
          <w:color w:val="FFFFFF"/>
          <w:sz w:val="28"/>
          <w:szCs w:val="28"/>
          <w:rtl/>
        </w:rPr>
        <w:t xml:space="preserve">  الإقليم</w:t>
      </w:r>
      <w:r w:rsidR="00115E0D">
        <w:rPr>
          <w:rFonts w:ascii="Sakkal Majalla" w:eastAsia="Sakkal Majalla" w:hAnsi="Sakkal Majalla" w:cs="Sakkal Majalla" w:hint="cs"/>
          <w:b/>
          <w:color w:val="FFFFFF"/>
          <w:sz w:val="28"/>
          <w:szCs w:val="28"/>
          <w:rtl/>
        </w:rPr>
        <w:t xml:space="preserve"> :جرسيف</w:t>
      </w:r>
    </w:p>
    <w:p w14:paraId="4736DB2D" w14:textId="77777777" w:rsidR="002B4ED4" w:rsidRDefault="002B4ED4">
      <w:pPr>
        <w:bidi/>
        <w:spacing w:after="0"/>
        <w:jc w:val="center"/>
        <w:rPr>
          <w:rFonts w:ascii="Sakkal Majalla" w:eastAsia="Sakkal Majalla" w:hAnsi="Sakkal Majalla" w:cs="Sakkal Majalla"/>
          <w:b/>
          <w:sz w:val="28"/>
          <w:szCs w:val="28"/>
        </w:rPr>
      </w:pPr>
    </w:p>
    <w:tbl>
      <w:tblPr>
        <w:tblStyle w:val="a0"/>
        <w:bidiVisual/>
        <w:tblW w:w="9060" w:type="dxa"/>
        <w:tblInd w:w="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39"/>
        <w:gridCol w:w="1850"/>
        <w:gridCol w:w="2076"/>
        <w:gridCol w:w="2395"/>
      </w:tblGrid>
      <w:tr w:rsidR="002B4ED4" w14:paraId="0AB86CA4" w14:textId="77777777">
        <w:trPr>
          <w:trHeight w:val="358"/>
        </w:trPr>
        <w:tc>
          <w:tcPr>
            <w:tcW w:w="4589" w:type="dxa"/>
            <w:gridSpan w:val="2"/>
            <w:shd w:val="clear" w:color="auto" w:fill="D5DCE4"/>
          </w:tcPr>
          <w:p w14:paraId="1E8320F8" w14:textId="77777777" w:rsidR="002B4ED4" w:rsidRDefault="00037B84">
            <w:pPr>
              <w:bidi/>
              <w:jc w:val="both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 xml:space="preserve">التاريخ  </w:t>
            </w:r>
          </w:p>
        </w:tc>
        <w:tc>
          <w:tcPr>
            <w:tcW w:w="4471" w:type="dxa"/>
            <w:gridSpan w:val="2"/>
            <w:shd w:val="clear" w:color="auto" w:fill="D5DCE4"/>
          </w:tcPr>
          <w:p w14:paraId="279498D8" w14:textId="77777777" w:rsidR="002B4ED4" w:rsidRDefault="00037B84">
            <w:pPr>
              <w:bidi/>
              <w:jc w:val="both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 xml:space="preserve">مدة الورشة </w:t>
            </w:r>
          </w:p>
        </w:tc>
      </w:tr>
      <w:tr w:rsidR="002B4ED4" w14:paraId="4706CB35" w14:textId="77777777">
        <w:trPr>
          <w:trHeight w:val="358"/>
        </w:trPr>
        <w:tc>
          <w:tcPr>
            <w:tcW w:w="4589" w:type="dxa"/>
            <w:gridSpan w:val="2"/>
            <w:shd w:val="clear" w:color="auto" w:fill="FFFFFF"/>
          </w:tcPr>
          <w:p w14:paraId="602C7EB5" w14:textId="77777777" w:rsidR="002B4ED4" w:rsidRDefault="00115E0D">
            <w:pPr>
              <w:bidi/>
              <w:jc w:val="both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  <w:t>13/06/2022</w:t>
            </w:r>
          </w:p>
        </w:tc>
        <w:tc>
          <w:tcPr>
            <w:tcW w:w="4471" w:type="dxa"/>
            <w:gridSpan w:val="2"/>
            <w:shd w:val="clear" w:color="auto" w:fill="FFFFFF"/>
          </w:tcPr>
          <w:p w14:paraId="2605C943" w14:textId="0A129EF7" w:rsidR="002B4ED4" w:rsidRDefault="008E0CC4">
            <w:pPr>
              <w:bidi/>
              <w:jc w:val="both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>أربع ساعات ونصف</w:t>
            </w:r>
          </w:p>
        </w:tc>
      </w:tr>
      <w:tr w:rsidR="002B4ED4" w14:paraId="51286864" w14:textId="77777777">
        <w:trPr>
          <w:trHeight w:val="358"/>
        </w:trPr>
        <w:tc>
          <w:tcPr>
            <w:tcW w:w="4589" w:type="dxa"/>
            <w:gridSpan w:val="2"/>
            <w:shd w:val="clear" w:color="auto" w:fill="D5DCE4"/>
          </w:tcPr>
          <w:p w14:paraId="6AAE8F1C" w14:textId="77777777" w:rsidR="002B4ED4" w:rsidRDefault="00037B84">
            <w:pPr>
              <w:bidi/>
              <w:jc w:val="both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>ميسر الورشة</w:t>
            </w:r>
          </w:p>
        </w:tc>
        <w:tc>
          <w:tcPr>
            <w:tcW w:w="4471" w:type="dxa"/>
            <w:gridSpan w:val="2"/>
            <w:shd w:val="clear" w:color="auto" w:fill="FFFFFF"/>
          </w:tcPr>
          <w:p w14:paraId="45B523BA" w14:textId="076932CA" w:rsidR="002B4ED4" w:rsidRDefault="002B4ED4">
            <w:pPr>
              <w:bidi/>
              <w:jc w:val="both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</w:p>
        </w:tc>
      </w:tr>
      <w:tr w:rsidR="002B4ED4" w14:paraId="356EEFF5" w14:textId="77777777">
        <w:trPr>
          <w:trHeight w:val="358"/>
        </w:trPr>
        <w:tc>
          <w:tcPr>
            <w:tcW w:w="4589" w:type="dxa"/>
            <w:gridSpan w:val="2"/>
            <w:shd w:val="clear" w:color="auto" w:fill="D5DCE4"/>
          </w:tcPr>
          <w:p w14:paraId="1639ABA8" w14:textId="77777777" w:rsidR="002B4ED4" w:rsidRDefault="00037B84">
            <w:pPr>
              <w:bidi/>
              <w:jc w:val="both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 xml:space="preserve"> مقرر الورشة</w:t>
            </w:r>
          </w:p>
        </w:tc>
        <w:tc>
          <w:tcPr>
            <w:tcW w:w="4471" w:type="dxa"/>
            <w:gridSpan w:val="2"/>
            <w:shd w:val="clear" w:color="auto" w:fill="FFFFFF"/>
          </w:tcPr>
          <w:p w14:paraId="3D7B1204" w14:textId="69CE26AD" w:rsidR="002B4ED4" w:rsidRDefault="002B4ED4">
            <w:pPr>
              <w:bidi/>
              <w:jc w:val="both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</w:p>
        </w:tc>
      </w:tr>
      <w:tr w:rsidR="002B4ED4" w14:paraId="22484BDB" w14:textId="77777777">
        <w:trPr>
          <w:trHeight w:val="358"/>
        </w:trPr>
        <w:tc>
          <w:tcPr>
            <w:tcW w:w="2739" w:type="dxa"/>
            <w:vMerge w:val="restart"/>
            <w:shd w:val="clear" w:color="auto" w:fill="D5DCE4"/>
            <w:vAlign w:val="center"/>
          </w:tcPr>
          <w:p w14:paraId="7BF84EEF" w14:textId="77777777" w:rsidR="002B4ED4" w:rsidRDefault="00037B84">
            <w:pPr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>المشاركون</w:t>
            </w:r>
          </w:p>
        </w:tc>
        <w:tc>
          <w:tcPr>
            <w:tcW w:w="1850" w:type="dxa"/>
            <w:shd w:val="clear" w:color="auto" w:fill="D5DCE4"/>
          </w:tcPr>
          <w:p w14:paraId="7FF92B38" w14:textId="77777777" w:rsidR="002B4ED4" w:rsidRDefault="00037B84">
            <w:pPr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>ذكور</w:t>
            </w:r>
          </w:p>
        </w:tc>
        <w:tc>
          <w:tcPr>
            <w:tcW w:w="2076" w:type="dxa"/>
            <w:shd w:val="clear" w:color="auto" w:fill="D5DCE4"/>
          </w:tcPr>
          <w:p w14:paraId="14FC020D" w14:textId="77777777" w:rsidR="002B4ED4" w:rsidRDefault="00037B84">
            <w:pPr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>إناث</w:t>
            </w:r>
          </w:p>
        </w:tc>
        <w:tc>
          <w:tcPr>
            <w:tcW w:w="2395" w:type="dxa"/>
            <w:shd w:val="clear" w:color="auto" w:fill="D5DCE4"/>
            <w:vAlign w:val="center"/>
          </w:tcPr>
          <w:p w14:paraId="22E76632" w14:textId="77777777" w:rsidR="002B4ED4" w:rsidRDefault="00037B84">
            <w:pPr>
              <w:bidi/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>المجموع</w:t>
            </w:r>
          </w:p>
        </w:tc>
      </w:tr>
      <w:tr w:rsidR="002B4ED4" w14:paraId="2792C975" w14:textId="77777777">
        <w:trPr>
          <w:trHeight w:val="358"/>
        </w:trPr>
        <w:tc>
          <w:tcPr>
            <w:tcW w:w="2739" w:type="dxa"/>
            <w:vMerge/>
            <w:shd w:val="clear" w:color="auto" w:fill="D5DCE4"/>
            <w:vAlign w:val="center"/>
          </w:tcPr>
          <w:p w14:paraId="4A92D32B" w14:textId="77777777" w:rsidR="002B4ED4" w:rsidRDefault="002B4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1850" w:type="dxa"/>
            <w:shd w:val="clear" w:color="auto" w:fill="FFFFFF"/>
          </w:tcPr>
          <w:p w14:paraId="7DBC04D0" w14:textId="57665AF2" w:rsidR="002B4ED4" w:rsidRDefault="008E0CC4">
            <w:pPr>
              <w:bidi/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>33</w:t>
            </w:r>
          </w:p>
        </w:tc>
        <w:tc>
          <w:tcPr>
            <w:tcW w:w="2076" w:type="dxa"/>
            <w:shd w:val="clear" w:color="auto" w:fill="FFFFFF"/>
          </w:tcPr>
          <w:p w14:paraId="3111AADB" w14:textId="25D7ADE2" w:rsidR="002B4ED4" w:rsidRDefault="008E0CC4">
            <w:pPr>
              <w:bidi/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>09</w:t>
            </w:r>
          </w:p>
        </w:tc>
        <w:tc>
          <w:tcPr>
            <w:tcW w:w="2395" w:type="dxa"/>
            <w:shd w:val="clear" w:color="auto" w:fill="FFFFFF"/>
          </w:tcPr>
          <w:p w14:paraId="0DD460D0" w14:textId="25F7C43D" w:rsidR="002B4ED4" w:rsidRDefault="008E0CC4">
            <w:pPr>
              <w:bidi/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>42</w:t>
            </w:r>
          </w:p>
        </w:tc>
      </w:tr>
    </w:tbl>
    <w:p w14:paraId="45474254" w14:textId="77777777" w:rsidR="002B4ED4" w:rsidRDefault="002B4ED4">
      <w:pPr>
        <w:bidi/>
        <w:spacing w:after="0"/>
        <w:jc w:val="center"/>
        <w:rPr>
          <w:rFonts w:ascii="Sakkal Majalla" w:eastAsia="Sakkal Majalla" w:hAnsi="Sakkal Majalla" w:cs="Sakkal Majalla"/>
          <w:b/>
          <w:sz w:val="28"/>
          <w:szCs w:val="28"/>
        </w:rPr>
      </w:pPr>
    </w:p>
    <w:p w14:paraId="59C86C87" w14:textId="77777777" w:rsidR="002B4ED4" w:rsidRDefault="00037B84">
      <w:pPr>
        <w:bidi/>
        <w:spacing w:after="0" w:line="240" w:lineRule="auto"/>
        <w:rPr>
          <w:rFonts w:ascii="Sakkal Majalla" w:eastAsia="Sakkal Majalla" w:hAnsi="Sakkal Majalla" w:cs="Sakkal Majalla"/>
          <w:b/>
          <w:smallCaps/>
          <w:color w:val="61A322"/>
          <w:sz w:val="28"/>
          <w:szCs w:val="28"/>
        </w:rPr>
      </w:pPr>
      <w:r>
        <w:rPr>
          <w:rFonts w:ascii="Sakkal Majalla" w:eastAsia="Sakkal Majalla" w:hAnsi="Sakkal Majalla" w:cs="Sakkal Majalla"/>
          <w:b/>
          <w:sz w:val="28"/>
          <w:szCs w:val="28"/>
          <w:rtl/>
        </w:rPr>
        <w:t xml:space="preserve">الجزء الأول: أسئلة تمهيدية: موقع مدرسة الجودة في تنمية الجماعة الترابية </w:t>
      </w:r>
    </w:p>
    <w:p w14:paraId="78F852FA" w14:textId="77777777" w:rsidR="002B4ED4" w:rsidRDefault="002B4ED4">
      <w:pPr>
        <w:spacing w:after="0" w:line="240" w:lineRule="auto"/>
        <w:jc w:val="both"/>
        <w:rPr>
          <w:rFonts w:ascii="Sakkal Majalla" w:eastAsia="Sakkal Majalla" w:hAnsi="Sakkal Majalla" w:cs="Sakkal Majalla"/>
          <w:color w:val="555555"/>
          <w:sz w:val="28"/>
          <w:szCs w:val="28"/>
          <w:highlight w:val="white"/>
        </w:rPr>
      </w:pPr>
    </w:p>
    <w:tbl>
      <w:tblPr>
        <w:tblStyle w:val="a1"/>
        <w:tblW w:w="9062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2B4ED4" w14:paraId="309AA3F2" w14:textId="77777777">
        <w:trPr>
          <w:jc w:val="right"/>
        </w:trPr>
        <w:tc>
          <w:tcPr>
            <w:tcW w:w="9062" w:type="dxa"/>
          </w:tcPr>
          <w:p w14:paraId="69943C26" w14:textId="77777777" w:rsidR="002B4ED4" w:rsidRDefault="00115E0D" w:rsidP="00115E0D">
            <w:pPr>
              <w:pStyle w:val="Paragraphedeliste"/>
              <w:numPr>
                <w:ilvl w:val="0"/>
                <w:numId w:val="1"/>
              </w:numPr>
              <w:bidi/>
              <w:spacing w:after="160"/>
              <w:jc w:val="both"/>
              <w:rPr>
                <w:rFonts w:ascii="Sakkal Majalla" w:eastAsia="Sakkal Majalla" w:hAnsi="Sakkal Majalla" w:cs="Sakkal Majalla"/>
                <w:color w:val="555555"/>
                <w:sz w:val="28"/>
                <w:szCs w:val="28"/>
                <w:highlight w:val="white"/>
              </w:rPr>
            </w:pPr>
            <w:r>
              <w:rPr>
                <w:rFonts w:ascii="Sakkal Majalla" w:eastAsia="Sakkal Majalla" w:hAnsi="Sakkal Majalla" w:cs="Sakkal Majalla" w:hint="cs"/>
                <w:color w:val="555555"/>
                <w:sz w:val="28"/>
                <w:szCs w:val="28"/>
                <w:highlight w:val="white"/>
                <w:rtl/>
              </w:rPr>
              <w:t>اعتبار الشأن التربوي من أولويات الجماعة.</w:t>
            </w:r>
          </w:p>
          <w:p w14:paraId="76D47D68" w14:textId="77777777" w:rsidR="00115E0D" w:rsidRDefault="00115E0D" w:rsidP="00115E0D">
            <w:pPr>
              <w:pStyle w:val="Paragraphedeliste"/>
              <w:numPr>
                <w:ilvl w:val="0"/>
                <w:numId w:val="1"/>
              </w:numPr>
              <w:bidi/>
              <w:spacing w:after="160"/>
              <w:jc w:val="both"/>
              <w:rPr>
                <w:rFonts w:ascii="Sakkal Majalla" w:eastAsia="Sakkal Majalla" w:hAnsi="Sakkal Majalla" w:cs="Sakkal Majalla"/>
                <w:color w:val="555555"/>
                <w:sz w:val="28"/>
                <w:szCs w:val="28"/>
                <w:highlight w:val="white"/>
              </w:rPr>
            </w:pPr>
            <w:r>
              <w:rPr>
                <w:rFonts w:ascii="Sakkal Majalla" w:eastAsia="Sakkal Majalla" w:hAnsi="Sakkal Majalla" w:cs="Sakkal Majalla" w:hint="cs"/>
                <w:color w:val="555555"/>
                <w:sz w:val="28"/>
                <w:szCs w:val="28"/>
                <w:highlight w:val="white"/>
                <w:rtl/>
              </w:rPr>
              <w:t>تكوين الناشئة على القيم النبيلة وهو دعم للرأسمال اللامادي المحلي للرفع من مؤشرات التنمية المحلية وضمان استدامتها.</w:t>
            </w:r>
          </w:p>
          <w:p w14:paraId="50DBE56F" w14:textId="77777777" w:rsidR="00115E0D" w:rsidRDefault="00115E0D" w:rsidP="00115E0D">
            <w:pPr>
              <w:pStyle w:val="Paragraphedeliste"/>
              <w:numPr>
                <w:ilvl w:val="0"/>
                <w:numId w:val="1"/>
              </w:numPr>
              <w:bidi/>
              <w:spacing w:after="160"/>
              <w:jc w:val="both"/>
              <w:rPr>
                <w:rFonts w:ascii="Sakkal Majalla" w:eastAsia="Sakkal Majalla" w:hAnsi="Sakkal Majalla" w:cs="Sakkal Majalla"/>
                <w:color w:val="555555"/>
                <w:sz w:val="28"/>
                <w:szCs w:val="28"/>
                <w:highlight w:val="white"/>
              </w:rPr>
            </w:pPr>
            <w:r>
              <w:rPr>
                <w:rFonts w:ascii="Sakkal Majalla" w:eastAsia="Sakkal Majalla" w:hAnsi="Sakkal Majalla" w:cs="Sakkal Majalla" w:hint="cs"/>
                <w:color w:val="555555"/>
                <w:sz w:val="28"/>
                <w:szCs w:val="28"/>
                <w:highlight w:val="white"/>
                <w:rtl/>
              </w:rPr>
              <w:t>تركيز الجهد وترشيد نفقات الجماعة نحو مشاريع تنموية كبرى بدل الاقتصار على تدبير الاعمال اليومية.</w:t>
            </w:r>
          </w:p>
          <w:p w14:paraId="1EFDA779" w14:textId="77777777" w:rsidR="00115E0D" w:rsidRDefault="00115E0D" w:rsidP="00115E0D">
            <w:pPr>
              <w:pStyle w:val="Paragraphedeliste"/>
              <w:numPr>
                <w:ilvl w:val="0"/>
                <w:numId w:val="1"/>
              </w:numPr>
              <w:bidi/>
              <w:spacing w:after="160"/>
              <w:jc w:val="both"/>
              <w:rPr>
                <w:rFonts w:ascii="Sakkal Majalla" w:eastAsia="Sakkal Majalla" w:hAnsi="Sakkal Majalla" w:cs="Sakkal Majalla"/>
                <w:color w:val="555555"/>
                <w:sz w:val="28"/>
                <w:szCs w:val="28"/>
                <w:highlight w:val="white"/>
              </w:rPr>
            </w:pPr>
            <w:r>
              <w:rPr>
                <w:rFonts w:ascii="Sakkal Majalla" w:eastAsia="Sakkal Majalla" w:hAnsi="Sakkal Majalla" w:cs="Sakkal Majalla" w:hint="cs"/>
                <w:color w:val="555555"/>
                <w:sz w:val="28"/>
                <w:szCs w:val="28"/>
                <w:highlight w:val="white"/>
                <w:rtl/>
              </w:rPr>
              <w:t>تكوين مواطن حريص على التنمية بمفهومها المندمج.</w:t>
            </w:r>
          </w:p>
          <w:p w14:paraId="040E7FC3" w14:textId="77777777" w:rsidR="00115E0D" w:rsidRDefault="00115E0D" w:rsidP="00115E0D">
            <w:pPr>
              <w:pStyle w:val="Paragraphedeliste"/>
              <w:numPr>
                <w:ilvl w:val="0"/>
                <w:numId w:val="1"/>
              </w:numPr>
              <w:bidi/>
              <w:spacing w:after="160"/>
              <w:jc w:val="both"/>
              <w:rPr>
                <w:rFonts w:ascii="Sakkal Majalla" w:eastAsia="Sakkal Majalla" w:hAnsi="Sakkal Majalla" w:cs="Sakkal Majalla"/>
                <w:color w:val="555555"/>
                <w:sz w:val="28"/>
                <w:szCs w:val="28"/>
                <w:highlight w:val="white"/>
              </w:rPr>
            </w:pPr>
            <w:r>
              <w:rPr>
                <w:rFonts w:ascii="Sakkal Majalla" w:eastAsia="Sakkal Majalla" w:hAnsi="Sakkal Majalla" w:cs="Sakkal Majalla" w:hint="cs"/>
                <w:color w:val="555555"/>
                <w:sz w:val="28"/>
                <w:szCs w:val="28"/>
                <w:highlight w:val="white"/>
                <w:rtl/>
              </w:rPr>
              <w:t>إعطاء الدعم للجماعة الترابية الداعمة للمدرسة.</w:t>
            </w:r>
          </w:p>
          <w:p w14:paraId="3B481529" w14:textId="77777777" w:rsidR="00115E0D" w:rsidRDefault="00115E0D" w:rsidP="00115E0D">
            <w:pPr>
              <w:pStyle w:val="Paragraphedeliste"/>
              <w:numPr>
                <w:ilvl w:val="0"/>
                <w:numId w:val="1"/>
              </w:numPr>
              <w:bidi/>
              <w:spacing w:after="160"/>
              <w:jc w:val="both"/>
              <w:rPr>
                <w:rFonts w:ascii="Sakkal Majalla" w:eastAsia="Sakkal Majalla" w:hAnsi="Sakkal Majalla" w:cs="Sakkal Majalla"/>
                <w:color w:val="555555"/>
                <w:sz w:val="28"/>
                <w:szCs w:val="28"/>
                <w:highlight w:val="white"/>
              </w:rPr>
            </w:pPr>
            <w:r>
              <w:rPr>
                <w:rFonts w:ascii="Sakkal Majalla" w:eastAsia="Sakkal Majalla" w:hAnsi="Sakkal Majalla" w:cs="Sakkal Majalla" w:hint="cs"/>
                <w:color w:val="555555"/>
                <w:sz w:val="28"/>
                <w:szCs w:val="28"/>
                <w:highlight w:val="white"/>
                <w:rtl/>
              </w:rPr>
              <w:t xml:space="preserve">الإشادة بالقوة الاقتراحية </w:t>
            </w:r>
            <w:r w:rsidR="00E91E56">
              <w:rPr>
                <w:rFonts w:ascii="Sakkal Majalla" w:eastAsia="Sakkal Majalla" w:hAnsi="Sakkal Majalla" w:cs="Sakkal Majalla" w:hint="cs"/>
                <w:color w:val="555555"/>
                <w:sz w:val="28"/>
                <w:szCs w:val="28"/>
                <w:highlight w:val="white"/>
                <w:rtl/>
              </w:rPr>
              <w:t>بغية انجاز المخططات المحلية (برنامج العمل).</w:t>
            </w:r>
          </w:p>
          <w:p w14:paraId="57609E02" w14:textId="77777777" w:rsidR="00E91E56" w:rsidRPr="00115E0D" w:rsidRDefault="00E91E56" w:rsidP="00E91E56">
            <w:pPr>
              <w:pStyle w:val="Paragraphedeliste"/>
              <w:numPr>
                <w:ilvl w:val="0"/>
                <w:numId w:val="1"/>
              </w:numPr>
              <w:bidi/>
              <w:spacing w:after="160"/>
              <w:jc w:val="both"/>
              <w:rPr>
                <w:rFonts w:ascii="Sakkal Majalla" w:eastAsia="Sakkal Majalla" w:hAnsi="Sakkal Majalla" w:cs="Sakkal Majalla"/>
                <w:color w:val="555555"/>
                <w:sz w:val="28"/>
                <w:szCs w:val="28"/>
                <w:highlight w:val="white"/>
              </w:rPr>
            </w:pPr>
            <w:r>
              <w:rPr>
                <w:rFonts w:ascii="Sakkal Majalla" w:eastAsia="Sakkal Majalla" w:hAnsi="Sakkal Majalla" w:cs="Sakkal Majalla" w:hint="cs"/>
                <w:color w:val="555555"/>
                <w:sz w:val="28"/>
                <w:szCs w:val="28"/>
                <w:highlight w:val="white"/>
                <w:rtl/>
              </w:rPr>
              <w:t>خلق مجموعة من التخصصات تلائم خصوصيات المحيط.</w:t>
            </w:r>
          </w:p>
        </w:tc>
      </w:tr>
    </w:tbl>
    <w:p w14:paraId="37904000" w14:textId="77777777" w:rsidR="002B4ED4" w:rsidRDefault="002B4ED4">
      <w:pPr>
        <w:bidi/>
        <w:spacing w:after="0" w:line="240" w:lineRule="auto"/>
        <w:rPr>
          <w:rFonts w:ascii="Sakkal Majalla" w:eastAsia="Sakkal Majalla" w:hAnsi="Sakkal Majalla" w:cs="Sakkal Majalla"/>
          <w:b/>
          <w:sz w:val="28"/>
          <w:szCs w:val="28"/>
        </w:rPr>
      </w:pPr>
    </w:p>
    <w:p w14:paraId="33F4059C" w14:textId="77777777" w:rsidR="002B4ED4" w:rsidRDefault="00037B84">
      <w:pPr>
        <w:bidi/>
        <w:spacing w:after="0" w:line="240" w:lineRule="auto"/>
        <w:rPr>
          <w:rFonts w:ascii="Sakkal Majalla" w:eastAsia="Sakkal Majalla" w:hAnsi="Sakkal Majalla" w:cs="Sakkal Majalla"/>
          <w:b/>
          <w:sz w:val="28"/>
          <w:szCs w:val="28"/>
        </w:rPr>
      </w:pPr>
      <w:r>
        <w:rPr>
          <w:rFonts w:ascii="Sakkal Majalla" w:eastAsia="Sakkal Majalla" w:hAnsi="Sakkal Majalla" w:cs="Sakkal Majalla"/>
          <w:b/>
          <w:sz w:val="28"/>
          <w:szCs w:val="28"/>
          <w:rtl/>
        </w:rPr>
        <w:t>الجزء الثاني: أسئلة خاصة-دعم الجماعة الترابية للمدرسة</w:t>
      </w:r>
    </w:p>
    <w:p w14:paraId="338801B2" w14:textId="77777777" w:rsidR="002B4ED4" w:rsidRDefault="00037B84">
      <w:pPr>
        <w:bidi/>
        <w:spacing w:after="0" w:line="240" w:lineRule="auto"/>
        <w:rPr>
          <w:rFonts w:ascii="Sakkal Majalla" w:eastAsia="Sakkal Majalla" w:hAnsi="Sakkal Majalla" w:cs="Sakkal Majalla"/>
          <w:sz w:val="28"/>
          <w:szCs w:val="28"/>
        </w:rPr>
      </w:pPr>
      <w:r>
        <w:rPr>
          <w:rFonts w:ascii="Sakkal Majalla" w:eastAsia="Sakkal Majalla" w:hAnsi="Sakkal Majalla" w:cs="Sakkal Majalla"/>
          <w:sz w:val="28"/>
          <w:szCs w:val="28"/>
          <w:rtl/>
        </w:rPr>
        <w:t>ا</w:t>
      </w:r>
      <w:r>
        <w:rPr>
          <w:rFonts w:ascii="Sakkal Majalla" w:eastAsia="Sakkal Majalla" w:hAnsi="Sakkal Majalla" w:cs="Sakkal Majalla"/>
          <w:b/>
          <w:sz w:val="28"/>
          <w:szCs w:val="28"/>
          <w:rtl/>
        </w:rPr>
        <w:t>لتجهيزات</w:t>
      </w:r>
    </w:p>
    <w:p w14:paraId="03B5E335" w14:textId="77777777" w:rsidR="002B4ED4" w:rsidRDefault="006F6AFC">
      <w:pPr>
        <w:bidi/>
        <w:spacing w:after="0" w:line="240" w:lineRule="auto"/>
        <w:rPr>
          <w:rFonts w:ascii="Sakkal Majalla" w:eastAsia="Sakkal Majalla" w:hAnsi="Sakkal Majalla" w:cs="Sakkal Majalla"/>
          <w:b/>
          <w:sz w:val="28"/>
          <w:szCs w:val="28"/>
        </w:rPr>
      </w:pPr>
      <w:r>
        <w:rPr>
          <w:rFonts w:ascii="Sakkal Majalla" w:eastAsia="Sakkal Majalla" w:hAnsi="Sakkal Majalla" w:cs="Sakkal Majalla" w:hint="cs"/>
          <w:b/>
          <w:sz w:val="28"/>
          <w:szCs w:val="28"/>
          <w:rtl/>
        </w:rPr>
        <w:t>المواضيع:</w:t>
      </w:r>
      <w:r w:rsidR="00037B84">
        <w:rPr>
          <w:rFonts w:ascii="Sakkal Majalla" w:eastAsia="Sakkal Majalla" w:hAnsi="Sakkal Majalla" w:cs="Sakkal Majalla"/>
          <w:b/>
          <w:sz w:val="28"/>
          <w:szCs w:val="28"/>
          <w:rtl/>
        </w:rPr>
        <w:t xml:space="preserve"> بناءات – تجهيزات رياضية- تجهيزات ثقافية.....</w:t>
      </w:r>
    </w:p>
    <w:p w14:paraId="73DA1E0D" w14:textId="77777777" w:rsidR="002B4ED4" w:rsidRDefault="002B4ED4">
      <w:pPr>
        <w:bidi/>
        <w:spacing w:after="160" w:line="240" w:lineRule="auto"/>
        <w:rPr>
          <w:rFonts w:ascii="Sakkal Majalla" w:eastAsia="Sakkal Majalla" w:hAnsi="Sakkal Majalla" w:cs="Sakkal Majalla"/>
          <w:b/>
          <w:smallCaps/>
          <w:color w:val="61A322"/>
          <w:sz w:val="28"/>
          <w:szCs w:val="28"/>
        </w:rPr>
      </w:pPr>
    </w:p>
    <w:tbl>
      <w:tblPr>
        <w:tblStyle w:val="a2"/>
        <w:tblW w:w="9062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2B4ED4" w14:paraId="6507D886" w14:textId="77777777">
        <w:trPr>
          <w:jc w:val="right"/>
        </w:trPr>
        <w:tc>
          <w:tcPr>
            <w:tcW w:w="9062" w:type="dxa"/>
          </w:tcPr>
          <w:p w14:paraId="11BFC299" w14:textId="77777777" w:rsidR="002B4ED4" w:rsidRDefault="008E2BD2" w:rsidP="006F6AFC">
            <w:pPr>
              <w:pStyle w:val="Paragraphedeliste"/>
              <w:numPr>
                <w:ilvl w:val="0"/>
                <w:numId w:val="17"/>
              </w:numPr>
              <w:bidi/>
              <w:spacing w:after="160"/>
              <w:jc w:val="both"/>
              <w:rPr>
                <w:rFonts w:ascii="Sakkal Majalla" w:eastAsia="Sakkal Majalla" w:hAnsi="Sakkal Majalla" w:cs="Sakkal Majalla"/>
                <w:color w:val="555555"/>
                <w:sz w:val="28"/>
                <w:szCs w:val="28"/>
                <w:highlight w:val="white"/>
              </w:rPr>
            </w:pPr>
            <w:r>
              <w:rPr>
                <w:rFonts w:ascii="Sakkal Majalla" w:eastAsia="Sakkal Majalla" w:hAnsi="Sakkal Majalla" w:cs="Sakkal Majalla" w:hint="cs"/>
                <w:color w:val="555555"/>
                <w:sz w:val="28"/>
                <w:szCs w:val="28"/>
                <w:highlight w:val="white"/>
                <w:rtl/>
              </w:rPr>
              <w:lastRenderedPageBreak/>
              <w:t xml:space="preserve">المشاركة الفعالة في اشغال الصيانة </w:t>
            </w:r>
            <w:r w:rsidR="00AB1C09">
              <w:rPr>
                <w:rFonts w:ascii="Sakkal Majalla" w:eastAsia="Sakkal Majalla" w:hAnsi="Sakkal Majalla" w:cs="Sakkal Majalla" w:hint="cs"/>
                <w:color w:val="555555"/>
                <w:sz w:val="28"/>
                <w:szCs w:val="28"/>
                <w:highlight w:val="white"/>
                <w:rtl/>
              </w:rPr>
              <w:t>والبناء</w:t>
            </w:r>
            <w:r>
              <w:rPr>
                <w:rFonts w:ascii="Sakkal Majalla" w:eastAsia="Sakkal Majalla" w:hAnsi="Sakkal Majalla" w:cs="Sakkal Majalla" w:hint="cs"/>
                <w:color w:val="555555"/>
                <w:sz w:val="28"/>
                <w:szCs w:val="28"/>
                <w:highlight w:val="white"/>
                <w:rtl/>
              </w:rPr>
              <w:t xml:space="preserve"> الخاصة بالمرافق الرياضية </w:t>
            </w:r>
            <w:r w:rsidR="00AB1C09">
              <w:rPr>
                <w:rFonts w:ascii="Sakkal Majalla" w:eastAsia="Sakkal Majalla" w:hAnsi="Sakkal Majalla" w:cs="Sakkal Majalla" w:hint="cs"/>
                <w:color w:val="555555"/>
                <w:sz w:val="28"/>
                <w:szCs w:val="28"/>
                <w:highlight w:val="white"/>
                <w:rtl/>
              </w:rPr>
              <w:t>و</w:t>
            </w:r>
            <w:r>
              <w:rPr>
                <w:rFonts w:ascii="Sakkal Majalla" w:eastAsia="Sakkal Majalla" w:hAnsi="Sakkal Majalla" w:cs="Sakkal Majalla" w:hint="cs"/>
                <w:color w:val="555555"/>
                <w:sz w:val="28"/>
                <w:szCs w:val="28"/>
                <w:highlight w:val="white"/>
                <w:rtl/>
              </w:rPr>
              <w:t xml:space="preserve">الفنية </w:t>
            </w:r>
            <w:r w:rsidR="00AB1C09">
              <w:rPr>
                <w:rFonts w:ascii="Sakkal Majalla" w:eastAsia="Sakkal Majalla" w:hAnsi="Sakkal Majalla" w:cs="Sakkal Majalla" w:hint="cs"/>
                <w:color w:val="555555"/>
                <w:sz w:val="28"/>
                <w:szCs w:val="28"/>
                <w:highlight w:val="white"/>
                <w:rtl/>
              </w:rPr>
              <w:t>والثقافية داخل اسوار المؤسسة.</w:t>
            </w:r>
          </w:p>
          <w:p w14:paraId="04993463" w14:textId="77777777" w:rsidR="00AB1C09" w:rsidRDefault="00AB1C09" w:rsidP="00AB1C09">
            <w:pPr>
              <w:pStyle w:val="Paragraphedeliste"/>
              <w:numPr>
                <w:ilvl w:val="0"/>
                <w:numId w:val="17"/>
              </w:numPr>
              <w:bidi/>
              <w:spacing w:after="160"/>
              <w:jc w:val="both"/>
              <w:rPr>
                <w:rFonts w:ascii="Sakkal Majalla" w:eastAsia="Sakkal Majalla" w:hAnsi="Sakkal Majalla" w:cs="Sakkal Majalla"/>
                <w:color w:val="555555"/>
                <w:sz w:val="28"/>
                <w:szCs w:val="28"/>
                <w:highlight w:val="white"/>
              </w:rPr>
            </w:pPr>
            <w:r>
              <w:rPr>
                <w:rFonts w:ascii="Sakkal Majalla" w:eastAsia="Sakkal Majalla" w:hAnsi="Sakkal Majalla" w:cs="Sakkal Majalla" w:hint="cs"/>
                <w:color w:val="555555"/>
                <w:sz w:val="28"/>
                <w:szCs w:val="28"/>
                <w:highlight w:val="white"/>
                <w:rtl/>
              </w:rPr>
              <w:t>المساهمة في تجهيز المؤسسات: مراحيض، مكتبات، الجانب الجمالي، التزويد بالماء والكهرباء.</w:t>
            </w:r>
          </w:p>
          <w:p w14:paraId="047B746A" w14:textId="77777777" w:rsidR="00AB1C09" w:rsidRDefault="00AB1C09" w:rsidP="00AB1C09">
            <w:pPr>
              <w:pStyle w:val="Paragraphedeliste"/>
              <w:numPr>
                <w:ilvl w:val="0"/>
                <w:numId w:val="17"/>
              </w:numPr>
              <w:bidi/>
              <w:spacing w:after="160"/>
              <w:jc w:val="both"/>
              <w:rPr>
                <w:rFonts w:ascii="Sakkal Majalla" w:eastAsia="Sakkal Majalla" w:hAnsi="Sakkal Majalla" w:cs="Sakkal Majalla"/>
                <w:color w:val="555555"/>
                <w:sz w:val="28"/>
                <w:szCs w:val="28"/>
                <w:highlight w:val="white"/>
              </w:rPr>
            </w:pPr>
            <w:r>
              <w:rPr>
                <w:rFonts w:ascii="Sakkal Majalla" w:eastAsia="Sakkal Majalla" w:hAnsi="Sakkal Majalla" w:cs="Sakkal Majalla" w:hint="cs"/>
                <w:color w:val="555555"/>
                <w:sz w:val="28"/>
                <w:szCs w:val="28"/>
                <w:highlight w:val="white"/>
                <w:rtl/>
              </w:rPr>
              <w:t>تشجيع دعم التلاميذ</w:t>
            </w:r>
            <w:r w:rsidR="00F20663">
              <w:rPr>
                <w:rFonts w:ascii="Sakkal Majalla" w:eastAsia="Sakkal Majalla" w:hAnsi="Sakkal Majalla" w:cs="Sakkal Majalla" w:hint="cs"/>
                <w:color w:val="555555"/>
                <w:sz w:val="28"/>
                <w:szCs w:val="28"/>
                <w:highlight w:val="white"/>
                <w:rtl/>
              </w:rPr>
              <w:t xml:space="preserve"> للمشاركة في المسابقات التربوية والرياضية والفنية ودعم الأنشطة التربوية والترويج لها محليا.</w:t>
            </w:r>
          </w:p>
          <w:p w14:paraId="0F2DADB3" w14:textId="77777777" w:rsidR="00AB1C09" w:rsidRDefault="00AB1C09" w:rsidP="00AB1C09">
            <w:pPr>
              <w:pStyle w:val="Paragraphedeliste"/>
              <w:numPr>
                <w:ilvl w:val="0"/>
                <w:numId w:val="17"/>
              </w:numPr>
              <w:bidi/>
              <w:spacing w:after="160"/>
              <w:jc w:val="both"/>
              <w:rPr>
                <w:rFonts w:ascii="Sakkal Majalla" w:eastAsia="Sakkal Majalla" w:hAnsi="Sakkal Majalla" w:cs="Sakkal Majalla"/>
                <w:color w:val="555555"/>
                <w:sz w:val="28"/>
                <w:szCs w:val="28"/>
                <w:highlight w:val="white"/>
              </w:rPr>
            </w:pPr>
            <w:r>
              <w:rPr>
                <w:rFonts w:ascii="Sakkal Majalla" w:eastAsia="Sakkal Majalla" w:hAnsi="Sakkal Majalla" w:cs="Sakkal Majalla" w:hint="cs"/>
                <w:color w:val="555555"/>
                <w:sz w:val="28"/>
                <w:szCs w:val="28"/>
                <w:highlight w:val="white"/>
                <w:rtl/>
              </w:rPr>
              <w:t>ضرورة تعبيد المسالك الطرقية خاصة في المناطق التي تضم فرعيات.</w:t>
            </w:r>
          </w:p>
          <w:p w14:paraId="666D5F6D" w14:textId="77777777" w:rsidR="00AB1C09" w:rsidRDefault="00AB1C09" w:rsidP="00AB1C09">
            <w:pPr>
              <w:pStyle w:val="Paragraphedeliste"/>
              <w:numPr>
                <w:ilvl w:val="0"/>
                <w:numId w:val="17"/>
              </w:numPr>
              <w:bidi/>
              <w:spacing w:after="160"/>
              <w:jc w:val="both"/>
              <w:rPr>
                <w:rFonts w:ascii="Sakkal Majalla" w:eastAsia="Sakkal Majalla" w:hAnsi="Sakkal Majalla" w:cs="Sakkal Majalla"/>
                <w:color w:val="555555"/>
                <w:sz w:val="28"/>
                <w:szCs w:val="28"/>
                <w:highlight w:val="white"/>
              </w:rPr>
            </w:pPr>
            <w:r>
              <w:rPr>
                <w:rFonts w:ascii="Sakkal Majalla" w:eastAsia="Sakkal Majalla" w:hAnsi="Sakkal Majalla" w:cs="Sakkal Majalla" w:hint="cs"/>
                <w:color w:val="555555"/>
                <w:sz w:val="28"/>
                <w:szCs w:val="28"/>
                <w:highlight w:val="white"/>
                <w:rtl/>
              </w:rPr>
              <w:t xml:space="preserve">توطين المدارس وبناؤها بمعزل عن </w:t>
            </w:r>
            <w:r w:rsidR="00F20663">
              <w:rPr>
                <w:rFonts w:ascii="Sakkal Majalla" w:eastAsia="Sakkal Majalla" w:hAnsi="Sakkal Majalla" w:cs="Sakkal Majalla" w:hint="cs"/>
                <w:color w:val="555555"/>
                <w:sz w:val="28"/>
                <w:szCs w:val="28"/>
                <w:highlight w:val="white"/>
                <w:rtl/>
              </w:rPr>
              <w:t xml:space="preserve">التجاذبات الحزبية </w:t>
            </w:r>
            <w:r w:rsidR="00B538C8">
              <w:rPr>
                <w:rFonts w:ascii="Sakkal Majalla" w:eastAsia="Sakkal Majalla" w:hAnsi="Sakkal Majalla" w:cs="Sakkal Majalla" w:hint="cs"/>
                <w:color w:val="555555"/>
                <w:sz w:val="28"/>
                <w:szCs w:val="28"/>
                <w:highlight w:val="white"/>
                <w:rtl/>
              </w:rPr>
              <w:t>والسياسية</w:t>
            </w:r>
            <w:r w:rsidR="00F20663">
              <w:rPr>
                <w:rFonts w:ascii="Sakkal Majalla" w:eastAsia="Sakkal Majalla" w:hAnsi="Sakkal Majalla" w:cs="Sakkal Majalla" w:hint="cs"/>
                <w:color w:val="555555"/>
                <w:sz w:val="28"/>
                <w:szCs w:val="28"/>
                <w:highlight w:val="white"/>
                <w:rtl/>
              </w:rPr>
              <w:t>.</w:t>
            </w:r>
            <w:r>
              <w:rPr>
                <w:rFonts w:ascii="Sakkal Majalla" w:eastAsia="Sakkal Majalla" w:hAnsi="Sakkal Majalla" w:cs="Sakkal Majalla" w:hint="cs"/>
                <w:color w:val="555555"/>
                <w:sz w:val="28"/>
                <w:szCs w:val="28"/>
                <w:highlight w:val="white"/>
                <w:rtl/>
              </w:rPr>
              <w:t xml:space="preserve"> </w:t>
            </w:r>
          </w:p>
          <w:p w14:paraId="0CF2C9AB" w14:textId="77777777" w:rsidR="00AB1C09" w:rsidRDefault="00AB1C09" w:rsidP="00AB1C09">
            <w:pPr>
              <w:pStyle w:val="Paragraphedeliste"/>
              <w:numPr>
                <w:ilvl w:val="0"/>
                <w:numId w:val="17"/>
              </w:numPr>
              <w:bidi/>
              <w:spacing w:after="160"/>
              <w:jc w:val="both"/>
              <w:rPr>
                <w:rFonts w:ascii="Sakkal Majalla" w:eastAsia="Sakkal Majalla" w:hAnsi="Sakkal Majalla" w:cs="Sakkal Majalla"/>
                <w:color w:val="555555"/>
                <w:sz w:val="28"/>
                <w:szCs w:val="28"/>
                <w:highlight w:val="white"/>
              </w:rPr>
            </w:pPr>
            <w:r>
              <w:rPr>
                <w:rFonts w:ascii="Sakkal Majalla" w:eastAsia="Sakkal Majalla" w:hAnsi="Sakkal Majalla" w:cs="Sakkal Majalla" w:hint="cs"/>
                <w:color w:val="555555"/>
                <w:sz w:val="28"/>
                <w:szCs w:val="28"/>
                <w:highlight w:val="white"/>
                <w:rtl/>
              </w:rPr>
              <w:t>المدرسة تسهم في دعم الاستثمار في المجال العمراني والمجال البشري.</w:t>
            </w:r>
          </w:p>
          <w:p w14:paraId="592F5C44" w14:textId="77777777" w:rsidR="00AB1C09" w:rsidRDefault="00AB1C09" w:rsidP="00AB1C09">
            <w:pPr>
              <w:pStyle w:val="Paragraphedeliste"/>
              <w:numPr>
                <w:ilvl w:val="0"/>
                <w:numId w:val="17"/>
              </w:numPr>
              <w:bidi/>
              <w:spacing w:after="160"/>
              <w:jc w:val="both"/>
              <w:rPr>
                <w:rFonts w:ascii="Sakkal Majalla" w:eastAsia="Sakkal Majalla" w:hAnsi="Sakkal Majalla" w:cs="Sakkal Majalla"/>
                <w:color w:val="555555"/>
                <w:sz w:val="28"/>
                <w:szCs w:val="28"/>
                <w:highlight w:val="white"/>
              </w:rPr>
            </w:pPr>
            <w:r>
              <w:rPr>
                <w:rFonts w:ascii="Sakkal Majalla" w:eastAsia="Sakkal Majalla" w:hAnsi="Sakkal Majalla" w:cs="Sakkal Majalla" w:hint="cs"/>
                <w:color w:val="555555"/>
                <w:sz w:val="28"/>
                <w:szCs w:val="28"/>
                <w:highlight w:val="white"/>
                <w:rtl/>
              </w:rPr>
              <w:t xml:space="preserve">توفير وعاء </w:t>
            </w:r>
            <w:r w:rsidR="00F20663">
              <w:rPr>
                <w:rFonts w:ascii="Sakkal Majalla" w:eastAsia="Sakkal Majalla" w:hAnsi="Sakkal Majalla" w:cs="Sakkal Majalla" w:hint="cs"/>
                <w:color w:val="555555"/>
                <w:sz w:val="28"/>
                <w:szCs w:val="28"/>
                <w:highlight w:val="white"/>
                <w:rtl/>
              </w:rPr>
              <w:t>مناسب لبناء المدارس بمراعاة الطبيعة القانونية للوعاء العقاري.</w:t>
            </w:r>
          </w:p>
          <w:p w14:paraId="08F390EC" w14:textId="77777777" w:rsidR="00F20663" w:rsidRDefault="00F20663" w:rsidP="00F20663">
            <w:pPr>
              <w:pStyle w:val="Paragraphedeliste"/>
              <w:numPr>
                <w:ilvl w:val="0"/>
                <w:numId w:val="17"/>
              </w:numPr>
              <w:bidi/>
              <w:spacing w:after="160"/>
              <w:jc w:val="both"/>
              <w:rPr>
                <w:rFonts w:ascii="Sakkal Majalla" w:eastAsia="Sakkal Majalla" w:hAnsi="Sakkal Majalla" w:cs="Sakkal Majalla"/>
                <w:color w:val="555555"/>
                <w:sz w:val="28"/>
                <w:szCs w:val="28"/>
                <w:highlight w:val="white"/>
              </w:rPr>
            </w:pPr>
            <w:r>
              <w:rPr>
                <w:rFonts w:ascii="Sakkal Majalla" w:eastAsia="Sakkal Majalla" w:hAnsi="Sakkal Majalla" w:cs="Sakkal Majalla" w:hint="cs"/>
                <w:color w:val="555555"/>
                <w:sz w:val="28"/>
                <w:szCs w:val="28"/>
                <w:highlight w:val="white"/>
                <w:rtl/>
              </w:rPr>
              <w:t>ضرورة التنسيق بين الاكاديمية والمدرسة والجماعة الترابية في تصميم وبناء المؤسسات وتمويلها.</w:t>
            </w:r>
          </w:p>
          <w:p w14:paraId="030B56A6" w14:textId="77777777" w:rsidR="00F20663" w:rsidRPr="006F6AFC" w:rsidRDefault="00F20663" w:rsidP="00F20663">
            <w:pPr>
              <w:pStyle w:val="Paragraphedeliste"/>
              <w:numPr>
                <w:ilvl w:val="0"/>
                <w:numId w:val="17"/>
              </w:numPr>
              <w:bidi/>
              <w:spacing w:after="160"/>
              <w:jc w:val="both"/>
              <w:rPr>
                <w:rFonts w:ascii="Sakkal Majalla" w:eastAsia="Sakkal Majalla" w:hAnsi="Sakkal Majalla" w:cs="Sakkal Majalla"/>
                <w:color w:val="555555"/>
                <w:sz w:val="28"/>
                <w:szCs w:val="28"/>
                <w:highlight w:val="white"/>
              </w:rPr>
            </w:pPr>
            <w:r>
              <w:rPr>
                <w:rFonts w:ascii="Sakkal Majalla" w:eastAsia="Sakkal Majalla" w:hAnsi="Sakkal Majalla" w:cs="Sakkal Majalla" w:hint="cs"/>
                <w:color w:val="555555"/>
                <w:sz w:val="28"/>
                <w:szCs w:val="28"/>
                <w:highlight w:val="white"/>
                <w:rtl/>
              </w:rPr>
              <w:t>ضرورة دعم الدولة للجماعات الترابية، بخلق اعتمادات مالية خاصة بالمؤسسة.</w:t>
            </w:r>
          </w:p>
        </w:tc>
      </w:tr>
    </w:tbl>
    <w:p w14:paraId="790A6BB0" w14:textId="77777777" w:rsidR="002B4ED4" w:rsidRDefault="002B4ED4">
      <w:pPr>
        <w:spacing w:after="160" w:line="240" w:lineRule="auto"/>
        <w:jc w:val="both"/>
        <w:rPr>
          <w:rFonts w:ascii="Sakkal Majalla" w:eastAsia="Sakkal Majalla" w:hAnsi="Sakkal Majalla" w:cs="Sakkal Majalla"/>
          <w:color w:val="555555"/>
          <w:sz w:val="28"/>
          <w:szCs w:val="28"/>
          <w:highlight w:val="white"/>
        </w:rPr>
      </w:pPr>
    </w:p>
    <w:p w14:paraId="1FD23C12" w14:textId="77777777" w:rsidR="002B4ED4" w:rsidRDefault="00037B84">
      <w:pPr>
        <w:bidi/>
        <w:spacing w:after="0" w:line="240" w:lineRule="auto"/>
        <w:rPr>
          <w:rFonts w:ascii="Sakkal Majalla" w:eastAsia="Sakkal Majalla" w:hAnsi="Sakkal Majalla" w:cs="Sakkal Majalla"/>
          <w:b/>
          <w:sz w:val="28"/>
          <w:szCs w:val="28"/>
        </w:rPr>
      </w:pPr>
      <w:r>
        <w:rPr>
          <w:rFonts w:ascii="Sakkal Majalla" w:eastAsia="Sakkal Majalla" w:hAnsi="Sakkal Majalla" w:cs="Sakkal Majalla"/>
          <w:b/>
          <w:sz w:val="28"/>
          <w:szCs w:val="28"/>
          <w:rtl/>
        </w:rPr>
        <w:t>التجهيزات والخدمات</w:t>
      </w:r>
    </w:p>
    <w:p w14:paraId="5F573F33" w14:textId="77777777" w:rsidR="002B4ED4" w:rsidRDefault="00037B84">
      <w:pPr>
        <w:bidi/>
        <w:spacing w:after="0" w:line="240" w:lineRule="auto"/>
        <w:rPr>
          <w:rFonts w:ascii="Sakkal Majalla" w:eastAsia="Sakkal Majalla" w:hAnsi="Sakkal Majalla" w:cs="Sakkal Majalla"/>
          <w:b/>
          <w:sz w:val="28"/>
          <w:szCs w:val="28"/>
        </w:rPr>
      </w:pPr>
      <w:r>
        <w:rPr>
          <w:rFonts w:ascii="Sakkal Majalla" w:eastAsia="Sakkal Majalla" w:hAnsi="Sakkal Majalla" w:cs="Sakkal Majalla"/>
          <w:b/>
          <w:sz w:val="28"/>
          <w:szCs w:val="28"/>
          <w:rtl/>
        </w:rPr>
        <w:t>المواضيع: الدعم الاجتماعي من أجل مدرسة الجودة (النقل المدرسي) –خدمات جماعية لفائدة المدرسة – الأمن بمحيط المدرسة – الأنترنيت ........</w:t>
      </w:r>
    </w:p>
    <w:p w14:paraId="31207E5D" w14:textId="77777777" w:rsidR="002B4ED4" w:rsidRDefault="002B4ED4">
      <w:p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jc w:val="both"/>
        <w:rPr>
          <w:rFonts w:ascii="Sakkal Majalla" w:eastAsia="Sakkal Majalla" w:hAnsi="Sakkal Majalla" w:cs="Sakkal Majalla"/>
          <w:b/>
          <w:color w:val="555555"/>
          <w:sz w:val="28"/>
          <w:szCs w:val="28"/>
          <w:highlight w:val="white"/>
        </w:rPr>
      </w:pPr>
    </w:p>
    <w:tbl>
      <w:tblPr>
        <w:tblStyle w:val="a3"/>
        <w:tblW w:w="9062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2B4ED4" w14:paraId="53DE5648" w14:textId="77777777">
        <w:trPr>
          <w:jc w:val="right"/>
        </w:trPr>
        <w:tc>
          <w:tcPr>
            <w:tcW w:w="9062" w:type="dxa"/>
          </w:tcPr>
          <w:p w14:paraId="469C92C5" w14:textId="77777777" w:rsidR="002B4ED4" w:rsidRDefault="00F20663" w:rsidP="00F20663">
            <w:pPr>
              <w:pStyle w:val="Paragraphedeliste"/>
              <w:numPr>
                <w:ilvl w:val="0"/>
                <w:numId w:val="20"/>
              </w:numPr>
              <w:bidi/>
              <w:spacing w:after="160"/>
              <w:jc w:val="both"/>
              <w:rPr>
                <w:rFonts w:ascii="Sakkal Majalla" w:eastAsia="Sakkal Majalla" w:hAnsi="Sakkal Majalla" w:cs="Sakkal Majalla"/>
                <w:color w:val="555555"/>
                <w:sz w:val="28"/>
                <w:szCs w:val="28"/>
                <w:highlight w:val="white"/>
              </w:rPr>
            </w:pPr>
            <w:r>
              <w:rPr>
                <w:rFonts w:ascii="Sakkal Majalla" w:eastAsia="Sakkal Majalla" w:hAnsi="Sakkal Majalla" w:cs="Sakkal Majalla" w:hint="cs"/>
                <w:color w:val="555555"/>
                <w:sz w:val="28"/>
                <w:szCs w:val="28"/>
                <w:highlight w:val="white"/>
                <w:rtl/>
              </w:rPr>
              <w:t xml:space="preserve">دعم </w:t>
            </w:r>
            <w:r w:rsidR="000A7BC4">
              <w:rPr>
                <w:rFonts w:ascii="Sakkal Majalla" w:eastAsia="Sakkal Majalla" w:hAnsi="Sakkal Majalla" w:cs="Sakkal Majalla" w:hint="cs"/>
                <w:color w:val="555555"/>
                <w:sz w:val="28"/>
                <w:szCs w:val="28"/>
                <w:highlight w:val="white"/>
                <w:rtl/>
              </w:rPr>
              <w:t>وتعزيز</w:t>
            </w:r>
            <w:r>
              <w:rPr>
                <w:rFonts w:ascii="Sakkal Majalla" w:eastAsia="Sakkal Majalla" w:hAnsi="Sakkal Majalla" w:cs="Sakkal Majalla" w:hint="cs"/>
                <w:color w:val="555555"/>
                <w:sz w:val="28"/>
                <w:szCs w:val="28"/>
                <w:highlight w:val="white"/>
                <w:rtl/>
              </w:rPr>
              <w:t xml:space="preserve"> النقل المدرسي </w:t>
            </w:r>
            <w:r w:rsidR="000A7BC4">
              <w:rPr>
                <w:rFonts w:ascii="Sakkal Majalla" w:eastAsia="Sakkal Majalla" w:hAnsi="Sakkal Majalla" w:cs="Sakkal Majalla" w:hint="cs"/>
                <w:color w:val="555555"/>
                <w:sz w:val="28"/>
                <w:szCs w:val="28"/>
                <w:highlight w:val="white"/>
                <w:rtl/>
              </w:rPr>
              <w:t>وان</w:t>
            </w:r>
            <w:r>
              <w:rPr>
                <w:rFonts w:ascii="Sakkal Majalla" w:eastAsia="Sakkal Majalla" w:hAnsi="Sakkal Majalla" w:cs="Sakkal Majalla" w:hint="cs"/>
                <w:color w:val="555555"/>
                <w:sz w:val="28"/>
                <w:szCs w:val="28"/>
                <w:highlight w:val="white"/>
                <w:rtl/>
              </w:rPr>
              <w:t xml:space="preserve"> يكون الدعم </w:t>
            </w:r>
            <w:r w:rsidR="000A7BC4">
              <w:rPr>
                <w:rFonts w:ascii="Sakkal Majalla" w:eastAsia="Sakkal Majalla" w:hAnsi="Sakkal Majalla" w:cs="Sakkal Majalla" w:hint="cs"/>
                <w:color w:val="555555"/>
                <w:sz w:val="28"/>
                <w:szCs w:val="28"/>
                <w:highlight w:val="white"/>
                <w:rtl/>
              </w:rPr>
              <w:t>متناسبا مع تطور التمدرس.</w:t>
            </w:r>
          </w:p>
          <w:p w14:paraId="7FB7795D" w14:textId="77777777" w:rsidR="000A7BC4" w:rsidRDefault="000A7BC4" w:rsidP="000A7BC4">
            <w:pPr>
              <w:pStyle w:val="Paragraphedeliste"/>
              <w:numPr>
                <w:ilvl w:val="0"/>
                <w:numId w:val="20"/>
              </w:numPr>
              <w:bidi/>
              <w:spacing w:after="160"/>
              <w:jc w:val="both"/>
              <w:rPr>
                <w:rFonts w:ascii="Sakkal Majalla" w:eastAsia="Sakkal Majalla" w:hAnsi="Sakkal Majalla" w:cs="Sakkal Majalla"/>
                <w:color w:val="555555"/>
                <w:sz w:val="28"/>
                <w:szCs w:val="28"/>
                <w:highlight w:val="white"/>
              </w:rPr>
            </w:pPr>
            <w:r>
              <w:rPr>
                <w:rFonts w:ascii="Sakkal Majalla" w:eastAsia="Sakkal Majalla" w:hAnsi="Sakkal Majalla" w:cs="Sakkal Majalla" w:hint="cs"/>
                <w:color w:val="555555"/>
                <w:sz w:val="28"/>
                <w:szCs w:val="28"/>
                <w:highlight w:val="white"/>
                <w:rtl/>
              </w:rPr>
              <w:t>تكييف الزمن المدرسي ليلائم النقل المدرسي.</w:t>
            </w:r>
          </w:p>
          <w:p w14:paraId="3CB7D0E8" w14:textId="77777777" w:rsidR="000A7BC4" w:rsidRDefault="000A7BC4" w:rsidP="000A7BC4">
            <w:pPr>
              <w:pStyle w:val="Paragraphedeliste"/>
              <w:numPr>
                <w:ilvl w:val="0"/>
                <w:numId w:val="20"/>
              </w:numPr>
              <w:bidi/>
              <w:spacing w:after="160"/>
              <w:jc w:val="both"/>
              <w:rPr>
                <w:rFonts w:ascii="Sakkal Majalla" w:eastAsia="Sakkal Majalla" w:hAnsi="Sakkal Majalla" w:cs="Sakkal Majalla"/>
                <w:color w:val="555555"/>
                <w:sz w:val="28"/>
                <w:szCs w:val="28"/>
                <w:highlight w:val="white"/>
              </w:rPr>
            </w:pPr>
            <w:r>
              <w:rPr>
                <w:rFonts w:ascii="Sakkal Majalla" w:eastAsia="Sakkal Majalla" w:hAnsi="Sakkal Majalla" w:cs="Sakkal Majalla" w:hint="cs"/>
                <w:color w:val="555555"/>
                <w:sz w:val="28"/>
                <w:szCs w:val="28"/>
                <w:highlight w:val="white"/>
                <w:rtl/>
              </w:rPr>
              <w:t>تحسين ظروف المبيت والاطعام المدرسي والتفكير في نظام المناولة.</w:t>
            </w:r>
          </w:p>
          <w:p w14:paraId="72D63250" w14:textId="77777777" w:rsidR="000A7BC4" w:rsidRDefault="000A7BC4" w:rsidP="000A7BC4">
            <w:pPr>
              <w:pStyle w:val="Paragraphedeliste"/>
              <w:numPr>
                <w:ilvl w:val="0"/>
                <w:numId w:val="20"/>
              </w:numPr>
              <w:bidi/>
              <w:spacing w:after="160"/>
              <w:jc w:val="both"/>
              <w:rPr>
                <w:rFonts w:ascii="Sakkal Majalla" w:eastAsia="Sakkal Majalla" w:hAnsi="Sakkal Majalla" w:cs="Sakkal Majalla"/>
                <w:color w:val="555555"/>
                <w:sz w:val="28"/>
                <w:szCs w:val="28"/>
                <w:highlight w:val="white"/>
              </w:rPr>
            </w:pPr>
            <w:r>
              <w:rPr>
                <w:rFonts w:ascii="Sakkal Majalla" w:eastAsia="Sakkal Majalla" w:hAnsi="Sakkal Majalla" w:cs="Sakkal Majalla" w:hint="cs"/>
                <w:color w:val="555555"/>
                <w:sz w:val="28"/>
                <w:szCs w:val="28"/>
                <w:highlight w:val="white"/>
                <w:rtl/>
              </w:rPr>
              <w:t>توفير الامن في محيط المدرسة.</w:t>
            </w:r>
          </w:p>
          <w:p w14:paraId="1E5525B2" w14:textId="77777777" w:rsidR="000A7BC4" w:rsidRDefault="000A7BC4" w:rsidP="000A7BC4">
            <w:pPr>
              <w:pStyle w:val="Paragraphedeliste"/>
              <w:numPr>
                <w:ilvl w:val="0"/>
                <w:numId w:val="20"/>
              </w:numPr>
              <w:bidi/>
              <w:spacing w:after="160"/>
              <w:jc w:val="both"/>
              <w:rPr>
                <w:rFonts w:ascii="Sakkal Majalla" w:eastAsia="Sakkal Majalla" w:hAnsi="Sakkal Majalla" w:cs="Sakkal Majalla"/>
                <w:color w:val="555555"/>
                <w:sz w:val="28"/>
                <w:szCs w:val="28"/>
                <w:highlight w:val="white"/>
              </w:rPr>
            </w:pPr>
            <w:r>
              <w:rPr>
                <w:rFonts w:ascii="Sakkal Majalla" w:eastAsia="Sakkal Majalla" w:hAnsi="Sakkal Majalla" w:cs="Sakkal Majalla" w:hint="cs"/>
                <w:color w:val="555555"/>
                <w:sz w:val="28"/>
                <w:szCs w:val="28"/>
                <w:highlight w:val="white"/>
                <w:rtl/>
              </w:rPr>
              <w:t>اعداد خارطة للدعم الاجتماعي بالإقليم.</w:t>
            </w:r>
          </w:p>
          <w:p w14:paraId="4393D03E" w14:textId="77777777" w:rsidR="000A7BC4" w:rsidRDefault="000A7BC4" w:rsidP="000A7BC4">
            <w:pPr>
              <w:pStyle w:val="Paragraphedeliste"/>
              <w:numPr>
                <w:ilvl w:val="0"/>
                <w:numId w:val="20"/>
              </w:numPr>
              <w:bidi/>
              <w:spacing w:after="160"/>
              <w:jc w:val="both"/>
              <w:rPr>
                <w:rFonts w:ascii="Sakkal Majalla" w:eastAsia="Sakkal Majalla" w:hAnsi="Sakkal Majalla" w:cs="Sakkal Majalla"/>
                <w:color w:val="555555"/>
                <w:sz w:val="28"/>
                <w:szCs w:val="28"/>
                <w:highlight w:val="white"/>
              </w:rPr>
            </w:pPr>
            <w:r>
              <w:rPr>
                <w:rFonts w:ascii="Sakkal Majalla" w:eastAsia="Sakkal Majalla" w:hAnsi="Sakkal Majalla" w:cs="Sakkal Majalla" w:hint="cs"/>
                <w:color w:val="555555"/>
                <w:sz w:val="28"/>
                <w:szCs w:val="28"/>
                <w:highlight w:val="white"/>
                <w:rtl/>
              </w:rPr>
              <w:t>تخصيص حافلات خاصة لكل سلك تعليمي والحرص المستمر على صيانته.</w:t>
            </w:r>
          </w:p>
          <w:p w14:paraId="18A8A54E" w14:textId="77777777" w:rsidR="000A7BC4" w:rsidRDefault="000A7BC4" w:rsidP="000A7BC4">
            <w:pPr>
              <w:pStyle w:val="Paragraphedeliste"/>
              <w:numPr>
                <w:ilvl w:val="0"/>
                <w:numId w:val="20"/>
              </w:numPr>
              <w:bidi/>
              <w:spacing w:after="160"/>
              <w:jc w:val="both"/>
              <w:rPr>
                <w:rFonts w:ascii="Sakkal Majalla" w:eastAsia="Sakkal Majalla" w:hAnsi="Sakkal Majalla" w:cs="Sakkal Majalla"/>
                <w:color w:val="555555"/>
                <w:sz w:val="28"/>
                <w:szCs w:val="28"/>
                <w:highlight w:val="white"/>
              </w:rPr>
            </w:pPr>
            <w:r>
              <w:rPr>
                <w:rFonts w:ascii="Sakkal Majalla" w:eastAsia="Sakkal Majalla" w:hAnsi="Sakkal Majalla" w:cs="Sakkal Majalla" w:hint="cs"/>
                <w:color w:val="555555"/>
                <w:sz w:val="28"/>
                <w:szCs w:val="28"/>
                <w:highlight w:val="white"/>
                <w:rtl/>
              </w:rPr>
              <w:t>توسيع اسطول النقل المدرسي بشكل مستعجل.</w:t>
            </w:r>
          </w:p>
          <w:p w14:paraId="18DA5F74" w14:textId="77777777" w:rsidR="000A7BC4" w:rsidRDefault="000A7BC4" w:rsidP="000A7BC4">
            <w:pPr>
              <w:pStyle w:val="Paragraphedeliste"/>
              <w:numPr>
                <w:ilvl w:val="0"/>
                <w:numId w:val="20"/>
              </w:numPr>
              <w:bidi/>
              <w:spacing w:after="160"/>
              <w:jc w:val="both"/>
              <w:rPr>
                <w:rFonts w:ascii="Sakkal Majalla" w:eastAsia="Sakkal Majalla" w:hAnsi="Sakkal Majalla" w:cs="Sakkal Majalla"/>
                <w:color w:val="555555"/>
                <w:sz w:val="28"/>
                <w:szCs w:val="28"/>
                <w:highlight w:val="white"/>
              </w:rPr>
            </w:pPr>
            <w:r>
              <w:rPr>
                <w:rFonts w:ascii="Sakkal Majalla" w:eastAsia="Sakkal Majalla" w:hAnsi="Sakkal Majalla" w:cs="Sakkal Majalla" w:hint="cs"/>
                <w:color w:val="555555"/>
                <w:sz w:val="28"/>
                <w:szCs w:val="28"/>
                <w:highlight w:val="white"/>
                <w:rtl/>
              </w:rPr>
              <w:t>ضرورة رفع الدعم المخصص للنفل في ظل ارتفاع أسعار النفط.</w:t>
            </w:r>
          </w:p>
          <w:p w14:paraId="0C8CAEE0" w14:textId="77777777" w:rsidR="000A7BC4" w:rsidRDefault="000A7BC4" w:rsidP="000A7BC4">
            <w:pPr>
              <w:pStyle w:val="Paragraphedeliste"/>
              <w:numPr>
                <w:ilvl w:val="0"/>
                <w:numId w:val="20"/>
              </w:numPr>
              <w:bidi/>
              <w:spacing w:after="160"/>
              <w:jc w:val="both"/>
              <w:rPr>
                <w:rFonts w:ascii="Sakkal Majalla" w:eastAsia="Sakkal Majalla" w:hAnsi="Sakkal Majalla" w:cs="Sakkal Majalla"/>
                <w:color w:val="555555"/>
                <w:sz w:val="28"/>
                <w:szCs w:val="28"/>
                <w:highlight w:val="white"/>
              </w:rPr>
            </w:pPr>
            <w:r>
              <w:rPr>
                <w:rFonts w:ascii="Sakkal Majalla" w:eastAsia="Sakkal Majalla" w:hAnsi="Sakkal Majalla" w:cs="Sakkal Majalla" w:hint="cs"/>
                <w:color w:val="555555"/>
                <w:sz w:val="28"/>
                <w:szCs w:val="28"/>
                <w:highlight w:val="white"/>
                <w:rtl/>
              </w:rPr>
              <w:t>التنويع في وسائل النقل المدرسي.</w:t>
            </w:r>
          </w:p>
          <w:p w14:paraId="0C1D70AA" w14:textId="77777777" w:rsidR="000A7BC4" w:rsidRDefault="000A7BC4" w:rsidP="000A7BC4">
            <w:pPr>
              <w:pStyle w:val="Paragraphedeliste"/>
              <w:numPr>
                <w:ilvl w:val="0"/>
                <w:numId w:val="20"/>
              </w:numPr>
              <w:bidi/>
              <w:spacing w:after="160"/>
              <w:jc w:val="both"/>
              <w:rPr>
                <w:rFonts w:ascii="Sakkal Majalla" w:eastAsia="Sakkal Majalla" w:hAnsi="Sakkal Majalla" w:cs="Sakkal Majalla"/>
                <w:color w:val="555555"/>
                <w:sz w:val="28"/>
                <w:szCs w:val="28"/>
                <w:highlight w:val="white"/>
              </w:rPr>
            </w:pPr>
            <w:r>
              <w:rPr>
                <w:rFonts w:ascii="Sakkal Majalla" w:eastAsia="Sakkal Majalla" w:hAnsi="Sakkal Majalla" w:cs="Sakkal Majalla" w:hint="cs"/>
                <w:color w:val="555555"/>
                <w:sz w:val="28"/>
                <w:szCs w:val="28"/>
                <w:highlight w:val="white"/>
                <w:rtl/>
              </w:rPr>
              <w:t>الإبقاء على مجانية النقل المدرسي والتنسيق بين مختلف المتدخلين لضمان استدامته.</w:t>
            </w:r>
          </w:p>
          <w:p w14:paraId="6077E074" w14:textId="77777777" w:rsidR="000A7BC4" w:rsidRDefault="000A7BC4" w:rsidP="000A7BC4">
            <w:pPr>
              <w:pStyle w:val="Paragraphedeliste"/>
              <w:numPr>
                <w:ilvl w:val="0"/>
                <w:numId w:val="20"/>
              </w:numPr>
              <w:bidi/>
              <w:spacing w:after="160"/>
              <w:jc w:val="both"/>
              <w:rPr>
                <w:rFonts w:ascii="Sakkal Majalla" w:eastAsia="Sakkal Majalla" w:hAnsi="Sakkal Majalla" w:cs="Sakkal Majalla"/>
                <w:color w:val="555555"/>
                <w:sz w:val="28"/>
                <w:szCs w:val="28"/>
                <w:highlight w:val="white"/>
              </w:rPr>
            </w:pPr>
            <w:r>
              <w:rPr>
                <w:rFonts w:ascii="Sakkal Majalla" w:eastAsia="Sakkal Majalla" w:hAnsi="Sakkal Majalla" w:cs="Sakkal Majalla" w:hint="cs"/>
                <w:color w:val="555555"/>
                <w:sz w:val="28"/>
                <w:szCs w:val="28"/>
                <w:highlight w:val="white"/>
                <w:rtl/>
              </w:rPr>
              <w:t>تعزيز أدوار المدرسة الجماعاتي</w:t>
            </w:r>
            <w:r>
              <w:rPr>
                <w:rFonts w:ascii="Sakkal Majalla" w:eastAsia="Sakkal Majalla" w:hAnsi="Sakkal Majalla" w:cs="Sakkal Majalla" w:hint="eastAsia"/>
                <w:color w:val="555555"/>
                <w:sz w:val="28"/>
                <w:szCs w:val="28"/>
                <w:highlight w:val="white"/>
                <w:rtl/>
              </w:rPr>
              <w:t>ة</w:t>
            </w:r>
            <w:r>
              <w:rPr>
                <w:rFonts w:ascii="Sakkal Majalla" w:eastAsia="Sakkal Majalla" w:hAnsi="Sakkal Majalla" w:cs="Sakkal Majalla" w:hint="cs"/>
                <w:color w:val="555555"/>
                <w:sz w:val="28"/>
                <w:szCs w:val="28"/>
                <w:highlight w:val="white"/>
                <w:rtl/>
              </w:rPr>
              <w:t>.</w:t>
            </w:r>
          </w:p>
          <w:p w14:paraId="71EAB2E8" w14:textId="77777777" w:rsidR="000A7BC4" w:rsidRPr="00F20663" w:rsidRDefault="000A7BC4" w:rsidP="000A7BC4">
            <w:pPr>
              <w:pStyle w:val="Paragraphedeliste"/>
              <w:numPr>
                <w:ilvl w:val="0"/>
                <w:numId w:val="20"/>
              </w:numPr>
              <w:bidi/>
              <w:spacing w:after="160"/>
              <w:jc w:val="both"/>
              <w:rPr>
                <w:rFonts w:ascii="Sakkal Majalla" w:eastAsia="Sakkal Majalla" w:hAnsi="Sakkal Majalla" w:cs="Sakkal Majalla"/>
                <w:color w:val="555555"/>
                <w:sz w:val="28"/>
                <w:szCs w:val="28"/>
                <w:highlight w:val="white"/>
              </w:rPr>
            </w:pPr>
            <w:r>
              <w:rPr>
                <w:rFonts w:ascii="Sakkal Majalla" w:eastAsia="Sakkal Majalla" w:hAnsi="Sakkal Majalla" w:cs="Sakkal Majalla" w:hint="cs"/>
                <w:color w:val="555555"/>
                <w:sz w:val="28"/>
                <w:szCs w:val="28"/>
                <w:highlight w:val="white"/>
                <w:rtl/>
              </w:rPr>
              <w:t>تنويع مجالات الدعم الاجتماعي، وبرمجة أنشطة للفئات الهشة.</w:t>
            </w:r>
          </w:p>
        </w:tc>
      </w:tr>
    </w:tbl>
    <w:p w14:paraId="13A0E67E" w14:textId="77777777" w:rsidR="002B4ED4" w:rsidRDefault="002B4ED4">
      <w:pPr>
        <w:spacing w:after="160" w:line="240" w:lineRule="auto"/>
        <w:jc w:val="both"/>
        <w:rPr>
          <w:rFonts w:ascii="Sakkal Majalla" w:eastAsia="Sakkal Majalla" w:hAnsi="Sakkal Majalla" w:cs="Sakkal Majalla"/>
          <w:color w:val="555555"/>
          <w:sz w:val="28"/>
          <w:szCs w:val="28"/>
          <w:highlight w:val="white"/>
        </w:rPr>
      </w:pPr>
    </w:p>
    <w:p w14:paraId="1EB73D8D" w14:textId="77777777" w:rsidR="002B4ED4" w:rsidRDefault="00037B84">
      <w:pPr>
        <w:bidi/>
        <w:spacing w:after="0" w:line="240" w:lineRule="auto"/>
        <w:rPr>
          <w:rFonts w:ascii="Sakkal Majalla" w:eastAsia="Sakkal Majalla" w:hAnsi="Sakkal Majalla" w:cs="Sakkal Majalla"/>
          <w:b/>
          <w:sz w:val="28"/>
          <w:szCs w:val="28"/>
          <w:rtl/>
        </w:rPr>
      </w:pPr>
      <w:r>
        <w:rPr>
          <w:rFonts w:ascii="Sakkal Majalla" w:eastAsia="Sakkal Majalla" w:hAnsi="Sakkal Majalla" w:cs="Sakkal Majalla"/>
          <w:b/>
          <w:sz w:val="28"/>
          <w:szCs w:val="28"/>
          <w:u w:val="single"/>
          <w:rtl/>
        </w:rPr>
        <w:t xml:space="preserve">المسار </w:t>
      </w:r>
      <w:r w:rsidR="000A7BC4">
        <w:rPr>
          <w:rFonts w:ascii="Sakkal Majalla" w:eastAsia="Sakkal Majalla" w:hAnsi="Sakkal Majalla" w:cs="Sakkal Majalla" w:hint="cs"/>
          <w:b/>
          <w:sz w:val="28"/>
          <w:szCs w:val="28"/>
          <w:u w:val="single"/>
          <w:rtl/>
        </w:rPr>
        <w:t xml:space="preserve">المهني: </w:t>
      </w:r>
      <w:r w:rsidR="000A7BC4">
        <w:rPr>
          <w:rFonts w:ascii="Sakkal Majalla" w:eastAsia="Sakkal Majalla" w:hAnsi="Sakkal Majalla" w:cs="Sakkal Majalla" w:hint="cs"/>
          <w:b/>
          <w:sz w:val="28"/>
          <w:szCs w:val="28"/>
          <w:rtl/>
        </w:rPr>
        <w:t>تعريف</w:t>
      </w:r>
      <w:r>
        <w:rPr>
          <w:rFonts w:ascii="Sakkal Majalla" w:eastAsia="Sakkal Majalla" w:hAnsi="Sakkal Majalla" w:cs="Sakkal Majalla"/>
          <w:b/>
          <w:sz w:val="28"/>
          <w:szCs w:val="28"/>
          <w:rtl/>
        </w:rPr>
        <w:t xml:space="preserve"> المسار المهني - مدرسة الفرصة الثانية</w:t>
      </w:r>
    </w:p>
    <w:p w14:paraId="76C11287" w14:textId="77777777" w:rsidR="00F8157C" w:rsidRDefault="00F8157C" w:rsidP="00F8157C">
      <w:pPr>
        <w:pStyle w:val="Paragraphedeliste"/>
        <w:numPr>
          <w:ilvl w:val="0"/>
          <w:numId w:val="19"/>
        </w:numPr>
        <w:bidi/>
        <w:spacing w:after="0" w:line="240" w:lineRule="auto"/>
        <w:rPr>
          <w:rFonts w:ascii="Sakkal Majalla" w:eastAsia="Sakkal Majalla" w:hAnsi="Sakkal Majalla" w:cs="Sakkal Majalla"/>
          <w:b/>
          <w:sz w:val="28"/>
          <w:szCs w:val="28"/>
        </w:rPr>
      </w:pPr>
      <w:r w:rsidRPr="00F8157C">
        <w:rPr>
          <w:rFonts w:ascii="Sakkal Majalla" w:eastAsia="Sakkal Majalla" w:hAnsi="Sakkal Majalla" w:cs="Sakkal Majalla" w:hint="cs"/>
          <w:b/>
          <w:sz w:val="28"/>
          <w:szCs w:val="28"/>
          <w:rtl/>
        </w:rPr>
        <w:t xml:space="preserve">اعداد حملات تحسيسية </w:t>
      </w:r>
      <w:r>
        <w:rPr>
          <w:rFonts w:ascii="Sakkal Majalla" w:eastAsia="Sakkal Majalla" w:hAnsi="Sakkal Majalla" w:cs="Sakkal Majalla" w:hint="cs"/>
          <w:b/>
          <w:sz w:val="28"/>
          <w:szCs w:val="28"/>
          <w:rtl/>
        </w:rPr>
        <w:t>لفائدة الفرصة الثانية والتعريف بالمهن داخل الفصول الدراسية.</w:t>
      </w:r>
    </w:p>
    <w:p w14:paraId="67F0A9BF" w14:textId="77777777" w:rsidR="00F8157C" w:rsidRDefault="00F8157C" w:rsidP="00F8157C">
      <w:pPr>
        <w:pStyle w:val="Paragraphedeliste"/>
        <w:numPr>
          <w:ilvl w:val="0"/>
          <w:numId w:val="19"/>
        </w:numPr>
        <w:bidi/>
        <w:spacing w:after="0" w:line="240" w:lineRule="auto"/>
        <w:rPr>
          <w:rFonts w:ascii="Sakkal Majalla" w:eastAsia="Sakkal Majalla" w:hAnsi="Sakkal Majalla" w:cs="Sakkal Majalla"/>
          <w:b/>
          <w:sz w:val="28"/>
          <w:szCs w:val="28"/>
        </w:rPr>
      </w:pPr>
      <w:r>
        <w:rPr>
          <w:rFonts w:ascii="Sakkal Majalla" w:eastAsia="Sakkal Majalla" w:hAnsi="Sakkal Majalla" w:cs="Sakkal Majalla" w:hint="cs"/>
          <w:b/>
          <w:sz w:val="28"/>
          <w:szCs w:val="28"/>
          <w:rtl/>
        </w:rPr>
        <w:t>ادماج شعب جديدة</w:t>
      </w:r>
      <w:r w:rsidR="008E2BD2">
        <w:rPr>
          <w:rFonts w:ascii="Sakkal Majalla" w:eastAsia="Sakkal Majalla" w:hAnsi="Sakkal Majalla" w:cs="Sakkal Majalla" w:hint="cs"/>
          <w:b/>
          <w:sz w:val="28"/>
          <w:szCs w:val="28"/>
          <w:rtl/>
        </w:rPr>
        <w:t xml:space="preserve"> بهذه المراكز وفق الانفتاح الاقتصادي للإقليم.</w:t>
      </w:r>
    </w:p>
    <w:p w14:paraId="16ACE306" w14:textId="77777777" w:rsidR="00F8157C" w:rsidRDefault="00F8157C" w:rsidP="00F8157C">
      <w:pPr>
        <w:pStyle w:val="Paragraphedeliste"/>
        <w:numPr>
          <w:ilvl w:val="0"/>
          <w:numId w:val="19"/>
        </w:numPr>
        <w:bidi/>
        <w:spacing w:after="0" w:line="240" w:lineRule="auto"/>
        <w:rPr>
          <w:rFonts w:ascii="Sakkal Majalla" w:eastAsia="Sakkal Majalla" w:hAnsi="Sakkal Majalla" w:cs="Sakkal Majalla"/>
          <w:b/>
          <w:sz w:val="28"/>
          <w:szCs w:val="28"/>
        </w:rPr>
      </w:pPr>
      <w:r>
        <w:rPr>
          <w:rFonts w:ascii="Sakkal Majalla" w:eastAsia="Sakkal Majalla" w:hAnsi="Sakkal Majalla" w:cs="Sakkal Majalla" w:hint="cs"/>
          <w:b/>
          <w:sz w:val="28"/>
          <w:szCs w:val="28"/>
          <w:rtl/>
        </w:rPr>
        <w:lastRenderedPageBreak/>
        <w:t xml:space="preserve">التفكير في إعادة صياغة </w:t>
      </w:r>
      <w:r w:rsidR="008E2BD2">
        <w:rPr>
          <w:rFonts w:ascii="Sakkal Majalla" w:eastAsia="Sakkal Majalla" w:hAnsi="Sakkal Majalla" w:cs="Sakkal Majalla" w:hint="cs"/>
          <w:b/>
          <w:sz w:val="28"/>
          <w:szCs w:val="28"/>
          <w:rtl/>
        </w:rPr>
        <w:t>منظومة تدبير مراكز الفرصة الثانية واستبعاد الجمعيات الفاعلة والوازنة من هذا القطاع.</w:t>
      </w:r>
    </w:p>
    <w:p w14:paraId="018E2078" w14:textId="77777777" w:rsidR="00F8157C" w:rsidRDefault="00F8157C" w:rsidP="00F8157C">
      <w:pPr>
        <w:pStyle w:val="Paragraphedeliste"/>
        <w:numPr>
          <w:ilvl w:val="0"/>
          <w:numId w:val="19"/>
        </w:numPr>
        <w:bidi/>
        <w:spacing w:after="0" w:line="240" w:lineRule="auto"/>
        <w:rPr>
          <w:rFonts w:ascii="Sakkal Majalla" w:eastAsia="Sakkal Majalla" w:hAnsi="Sakkal Majalla" w:cs="Sakkal Majalla"/>
          <w:b/>
          <w:sz w:val="28"/>
          <w:szCs w:val="28"/>
        </w:rPr>
      </w:pPr>
      <w:r>
        <w:rPr>
          <w:rFonts w:ascii="Sakkal Majalla" w:eastAsia="Sakkal Majalla" w:hAnsi="Sakkal Majalla" w:cs="Sakkal Majalla" w:hint="cs"/>
          <w:b/>
          <w:sz w:val="28"/>
          <w:szCs w:val="28"/>
          <w:rtl/>
        </w:rPr>
        <w:t>توفير قاعات مجهزة وفق التخصصات</w:t>
      </w:r>
      <w:r w:rsidR="008E2BD2">
        <w:rPr>
          <w:rFonts w:ascii="Sakkal Majalla" w:eastAsia="Sakkal Majalla" w:hAnsi="Sakkal Majalla" w:cs="Sakkal Majalla" w:hint="cs"/>
          <w:b/>
          <w:sz w:val="28"/>
          <w:szCs w:val="28"/>
          <w:rtl/>
        </w:rPr>
        <w:t xml:space="preserve"> المطلوبة في المدارس التي تتضمن المسارات المهنية.</w:t>
      </w:r>
    </w:p>
    <w:p w14:paraId="4480536A" w14:textId="77777777" w:rsidR="00F8157C" w:rsidRDefault="00F8157C" w:rsidP="00F8157C">
      <w:pPr>
        <w:pStyle w:val="Paragraphedeliste"/>
        <w:numPr>
          <w:ilvl w:val="0"/>
          <w:numId w:val="19"/>
        </w:numPr>
        <w:bidi/>
        <w:spacing w:after="0" w:line="240" w:lineRule="auto"/>
        <w:rPr>
          <w:rFonts w:ascii="Sakkal Majalla" w:eastAsia="Sakkal Majalla" w:hAnsi="Sakkal Majalla" w:cs="Sakkal Majalla"/>
          <w:b/>
          <w:sz w:val="28"/>
          <w:szCs w:val="28"/>
        </w:rPr>
      </w:pPr>
      <w:r>
        <w:rPr>
          <w:rFonts w:ascii="Sakkal Majalla" w:eastAsia="Sakkal Majalla" w:hAnsi="Sakkal Majalla" w:cs="Sakkal Majalla" w:hint="cs"/>
          <w:b/>
          <w:sz w:val="28"/>
          <w:szCs w:val="28"/>
          <w:rtl/>
        </w:rPr>
        <w:t>ضرورة تقييم تجربة المسارات المهنية.</w:t>
      </w:r>
    </w:p>
    <w:p w14:paraId="0A0CEFB7" w14:textId="77777777" w:rsidR="00F8157C" w:rsidRDefault="00F8157C" w:rsidP="00F8157C">
      <w:pPr>
        <w:pStyle w:val="Paragraphedeliste"/>
        <w:numPr>
          <w:ilvl w:val="0"/>
          <w:numId w:val="19"/>
        </w:numPr>
        <w:bidi/>
        <w:spacing w:after="0" w:line="240" w:lineRule="auto"/>
        <w:rPr>
          <w:rFonts w:ascii="Sakkal Majalla" w:eastAsia="Sakkal Majalla" w:hAnsi="Sakkal Majalla" w:cs="Sakkal Majalla"/>
          <w:b/>
          <w:sz w:val="28"/>
          <w:szCs w:val="28"/>
        </w:rPr>
      </w:pPr>
      <w:r>
        <w:rPr>
          <w:rFonts w:ascii="Sakkal Majalla" w:eastAsia="Sakkal Majalla" w:hAnsi="Sakkal Majalla" w:cs="Sakkal Majalla" w:hint="cs"/>
          <w:b/>
          <w:sz w:val="28"/>
          <w:szCs w:val="28"/>
          <w:rtl/>
        </w:rPr>
        <w:t>إعادة النظر في جسور المرور من الفرصة الفرصة الثانية الى التكوين المهني.</w:t>
      </w:r>
    </w:p>
    <w:p w14:paraId="2D54F521" w14:textId="77777777" w:rsidR="00F8157C" w:rsidRDefault="00F8157C" w:rsidP="00F8157C">
      <w:pPr>
        <w:pStyle w:val="Paragraphedeliste"/>
        <w:numPr>
          <w:ilvl w:val="0"/>
          <w:numId w:val="19"/>
        </w:numPr>
        <w:bidi/>
        <w:spacing w:after="0" w:line="240" w:lineRule="auto"/>
        <w:rPr>
          <w:rFonts w:ascii="Sakkal Majalla" w:eastAsia="Sakkal Majalla" w:hAnsi="Sakkal Majalla" w:cs="Sakkal Majalla"/>
          <w:b/>
          <w:sz w:val="28"/>
          <w:szCs w:val="28"/>
        </w:rPr>
      </w:pPr>
      <w:r>
        <w:rPr>
          <w:rFonts w:ascii="Sakkal Majalla" w:eastAsia="Sakkal Majalla" w:hAnsi="Sakkal Majalla" w:cs="Sakkal Majalla" w:hint="cs"/>
          <w:b/>
          <w:sz w:val="28"/>
          <w:szCs w:val="28"/>
          <w:rtl/>
        </w:rPr>
        <w:t>اشراك الفاعل الاقتصادي في تدبير مراكز الفرصة الثانية.</w:t>
      </w:r>
    </w:p>
    <w:p w14:paraId="2F4CCEED" w14:textId="77777777" w:rsidR="008E2BD2" w:rsidRDefault="00F8157C" w:rsidP="00F8157C">
      <w:pPr>
        <w:pStyle w:val="Paragraphedeliste"/>
        <w:numPr>
          <w:ilvl w:val="0"/>
          <w:numId w:val="19"/>
        </w:numPr>
        <w:bidi/>
        <w:spacing w:after="0" w:line="240" w:lineRule="auto"/>
        <w:rPr>
          <w:rFonts w:ascii="Sakkal Majalla" w:eastAsia="Sakkal Majalla" w:hAnsi="Sakkal Majalla" w:cs="Sakkal Majalla"/>
          <w:b/>
          <w:sz w:val="28"/>
          <w:szCs w:val="28"/>
        </w:rPr>
      </w:pPr>
      <w:r>
        <w:rPr>
          <w:rFonts w:ascii="Sakkal Majalla" w:eastAsia="Sakkal Majalla" w:hAnsi="Sakkal Majalla" w:cs="Sakkal Majalla" w:hint="cs"/>
          <w:b/>
          <w:sz w:val="28"/>
          <w:szCs w:val="28"/>
          <w:rtl/>
        </w:rPr>
        <w:t xml:space="preserve">الانفتاح على تلقين مواد </w:t>
      </w:r>
      <w:r w:rsidR="008E2BD2">
        <w:rPr>
          <w:rFonts w:ascii="Sakkal Majalla" w:eastAsia="Sakkal Majalla" w:hAnsi="Sakkal Majalla" w:cs="Sakkal Majalla" w:hint="cs"/>
          <w:b/>
          <w:sz w:val="28"/>
          <w:szCs w:val="28"/>
          <w:rtl/>
        </w:rPr>
        <w:t>ومحاور</w:t>
      </w:r>
      <w:r>
        <w:rPr>
          <w:rFonts w:ascii="Sakkal Majalla" w:eastAsia="Sakkal Majalla" w:hAnsi="Sakkal Majalla" w:cs="Sakkal Majalla" w:hint="cs"/>
          <w:b/>
          <w:sz w:val="28"/>
          <w:szCs w:val="28"/>
          <w:rtl/>
        </w:rPr>
        <w:t xml:space="preserve"> ذات حمولة إبداعية </w:t>
      </w:r>
      <w:r w:rsidR="008E2BD2">
        <w:rPr>
          <w:rFonts w:ascii="Sakkal Majalla" w:eastAsia="Sakkal Majalla" w:hAnsi="Sakkal Majalla" w:cs="Sakkal Majalla" w:hint="cs"/>
          <w:b/>
          <w:sz w:val="28"/>
          <w:szCs w:val="28"/>
          <w:rtl/>
        </w:rPr>
        <w:t xml:space="preserve">او فنية تهدف لتنمية الذوق أيضا </w:t>
      </w:r>
      <w:r w:rsidR="008E2BD2">
        <w:rPr>
          <w:rFonts w:ascii="Sakkal Majalla" w:eastAsia="Sakkal Majalla" w:hAnsi="Sakkal Majalla" w:cs="Sakkal Majalla"/>
          <w:b/>
          <w:sz w:val="28"/>
          <w:szCs w:val="28"/>
          <w:rtl/>
        </w:rPr>
        <w:t>(</w:t>
      </w:r>
      <w:r w:rsidR="008E2BD2">
        <w:rPr>
          <w:rFonts w:ascii="Sakkal Majalla" w:eastAsia="Sakkal Majalla" w:hAnsi="Sakkal Majalla" w:cs="Sakkal Majalla" w:hint="cs"/>
          <w:b/>
          <w:sz w:val="28"/>
          <w:szCs w:val="28"/>
          <w:rtl/>
        </w:rPr>
        <w:t>مهن مستجدة)</w:t>
      </w:r>
    </w:p>
    <w:p w14:paraId="30AB2F11" w14:textId="77777777" w:rsidR="00F8157C" w:rsidRDefault="008E2BD2" w:rsidP="008E2BD2">
      <w:pPr>
        <w:pStyle w:val="Paragraphedeliste"/>
        <w:numPr>
          <w:ilvl w:val="0"/>
          <w:numId w:val="19"/>
        </w:numPr>
        <w:bidi/>
        <w:spacing w:after="0" w:line="240" w:lineRule="auto"/>
        <w:rPr>
          <w:rFonts w:ascii="Sakkal Majalla" w:eastAsia="Sakkal Majalla" w:hAnsi="Sakkal Majalla" w:cs="Sakkal Majalla"/>
          <w:b/>
          <w:sz w:val="28"/>
          <w:szCs w:val="28"/>
        </w:rPr>
      </w:pPr>
      <w:r>
        <w:rPr>
          <w:rFonts w:ascii="Sakkal Majalla" w:eastAsia="Sakkal Majalla" w:hAnsi="Sakkal Majalla" w:cs="Sakkal Majalla" w:hint="cs"/>
          <w:b/>
          <w:sz w:val="28"/>
          <w:szCs w:val="28"/>
          <w:rtl/>
        </w:rPr>
        <w:t xml:space="preserve"> الاقتصار على القطاع العمومي لتدبير المراكز </w:t>
      </w:r>
      <w:r>
        <w:rPr>
          <w:rFonts w:ascii="Sakkal Majalla" w:eastAsia="Sakkal Majalla" w:hAnsi="Sakkal Majalla" w:cs="Sakkal Majalla"/>
          <w:b/>
          <w:sz w:val="28"/>
          <w:szCs w:val="28"/>
          <w:rtl/>
        </w:rPr>
        <w:t>(</w:t>
      </w:r>
      <w:r>
        <w:rPr>
          <w:rFonts w:ascii="Sakkal Majalla" w:eastAsia="Sakkal Majalla" w:hAnsi="Sakkal Majalla" w:cs="Sakkal Majalla" w:hint="cs"/>
          <w:b/>
          <w:sz w:val="28"/>
          <w:szCs w:val="28"/>
          <w:rtl/>
        </w:rPr>
        <w:t>وزارة التربية الوطنية)</w:t>
      </w:r>
    </w:p>
    <w:p w14:paraId="32397844" w14:textId="77777777" w:rsidR="00F8157C" w:rsidRDefault="00F8157C" w:rsidP="00F8157C">
      <w:pPr>
        <w:bidi/>
        <w:spacing w:after="0" w:line="240" w:lineRule="auto"/>
        <w:rPr>
          <w:rFonts w:ascii="Sakkal Majalla" w:eastAsia="Sakkal Majalla" w:hAnsi="Sakkal Majalla" w:cs="Sakkal Majalla"/>
          <w:b/>
          <w:sz w:val="28"/>
          <w:szCs w:val="28"/>
          <w:rtl/>
        </w:rPr>
      </w:pPr>
    </w:p>
    <w:p w14:paraId="61C7A16B" w14:textId="77777777" w:rsidR="00F8157C" w:rsidRPr="00F8157C" w:rsidRDefault="00F8157C" w:rsidP="00F8157C">
      <w:pPr>
        <w:bidi/>
        <w:spacing w:after="0" w:line="240" w:lineRule="auto"/>
        <w:rPr>
          <w:rFonts w:ascii="Sakkal Majalla" w:eastAsia="Sakkal Majalla" w:hAnsi="Sakkal Majalla" w:cs="Sakkal Majalla"/>
          <w:b/>
          <w:sz w:val="28"/>
          <w:szCs w:val="28"/>
        </w:rPr>
      </w:pPr>
    </w:p>
    <w:p w14:paraId="4288621C" w14:textId="77777777" w:rsidR="002B4ED4" w:rsidRDefault="002B4ED4">
      <w:pPr>
        <w:bidi/>
        <w:spacing w:after="0" w:line="240" w:lineRule="auto"/>
        <w:rPr>
          <w:rFonts w:ascii="Sakkal Majalla" w:eastAsia="Sakkal Majalla" w:hAnsi="Sakkal Majalla" w:cs="Sakkal Majalla"/>
          <w:smallCaps/>
          <w:sz w:val="28"/>
          <w:szCs w:val="28"/>
        </w:rPr>
      </w:pPr>
    </w:p>
    <w:p w14:paraId="052896A8" w14:textId="77777777" w:rsidR="002B4ED4" w:rsidRDefault="00037B84">
      <w:pPr>
        <w:bidi/>
        <w:spacing w:after="0" w:line="240" w:lineRule="auto"/>
        <w:rPr>
          <w:rFonts w:ascii="Sakkal Majalla" w:eastAsia="Sakkal Majalla" w:hAnsi="Sakkal Majalla" w:cs="Sakkal Majalla"/>
          <w:b/>
          <w:smallCaps/>
          <w:sz w:val="28"/>
          <w:szCs w:val="28"/>
        </w:rPr>
      </w:pPr>
      <w:r>
        <w:rPr>
          <w:rFonts w:ascii="Sakkal Majalla" w:eastAsia="Sakkal Majalla" w:hAnsi="Sakkal Majalla" w:cs="Sakkal Majalla"/>
          <w:b/>
          <w:smallCaps/>
          <w:sz w:val="28"/>
          <w:szCs w:val="28"/>
          <w:rtl/>
        </w:rPr>
        <w:t xml:space="preserve">الانخراط وبناء القدرات بالنسبة للجمعيات العاملة بالقطاع (الخدمات </w:t>
      </w:r>
      <w:r w:rsidR="00486FA0">
        <w:rPr>
          <w:rFonts w:ascii="Sakkal Majalla" w:eastAsia="Sakkal Majalla" w:hAnsi="Sakkal Majalla" w:cs="Sakkal Majalla" w:hint="cs"/>
          <w:b/>
          <w:smallCaps/>
          <w:sz w:val="28"/>
          <w:szCs w:val="28"/>
          <w:rtl/>
        </w:rPr>
        <w:t>والداعمة للمدارس</w:t>
      </w:r>
      <w:r>
        <w:rPr>
          <w:rFonts w:ascii="Sakkal Majalla" w:eastAsia="Sakkal Majalla" w:hAnsi="Sakkal Majalla" w:cs="Sakkal Majalla"/>
          <w:b/>
          <w:smallCaps/>
          <w:sz w:val="28"/>
          <w:szCs w:val="28"/>
          <w:rtl/>
        </w:rPr>
        <w:t xml:space="preserve"> والتلاميذ)</w:t>
      </w:r>
    </w:p>
    <w:p w14:paraId="01284D47" w14:textId="77777777" w:rsidR="002B4ED4" w:rsidRDefault="00037B84">
      <w:pPr>
        <w:bidi/>
        <w:spacing w:after="0" w:line="240" w:lineRule="auto"/>
        <w:rPr>
          <w:rFonts w:ascii="Sakkal Majalla" w:eastAsia="Sakkal Majalla" w:hAnsi="Sakkal Majalla" w:cs="Sakkal Majalla"/>
          <w:b/>
          <w:sz w:val="28"/>
          <w:szCs w:val="28"/>
          <w:highlight w:val="white"/>
        </w:rPr>
      </w:pPr>
      <w:r>
        <w:rPr>
          <w:rFonts w:ascii="Sakkal Majalla" w:eastAsia="Sakkal Majalla" w:hAnsi="Sakkal Majalla" w:cs="Sakkal Majalla"/>
          <w:b/>
          <w:sz w:val="28"/>
          <w:szCs w:val="28"/>
          <w:highlight w:val="white"/>
          <w:rtl/>
        </w:rPr>
        <w:t>توحيد وتقوية قدرات الفاعلين الجمعويين - المخيمات الصيفية – التنشيط بين الجهات - الأندية ....</w:t>
      </w:r>
    </w:p>
    <w:p w14:paraId="022950A6" w14:textId="77777777" w:rsidR="002B4ED4" w:rsidRDefault="002B4ED4">
      <w:pPr>
        <w:spacing w:after="160" w:line="240" w:lineRule="auto"/>
        <w:jc w:val="both"/>
        <w:rPr>
          <w:rFonts w:ascii="Sakkal Majalla" w:eastAsia="Sakkal Majalla" w:hAnsi="Sakkal Majalla" w:cs="Sakkal Majalla"/>
          <w:color w:val="555555"/>
          <w:sz w:val="28"/>
          <w:szCs w:val="28"/>
          <w:highlight w:val="white"/>
        </w:rPr>
      </w:pPr>
    </w:p>
    <w:tbl>
      <w:tblPr>
        <w:tblStyle w:val="a4"/>
        <w:tblW w:w="9062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2B4ED4" w14:paraId="780D27A2" w14:textId="77777777">
        <w:trPr>
          <w:jc w:val="right"/>
        </w:trPr>
        <w:tc>
          <w:tcPr>
            <w:tcW w:w="9062" w:type="dxa"/>
          </w:tcPr>
          <w:p w14:paraId="06079819" w14:textId="77777777" w:rsidR="002B4ED4" w:rsidRDefault="00486FA0" w:rsidP="00486FA0">
            <w:pPr>
              <w:pStyle w:val="Paragraphedeliste"/>
              <w:numPr>
                <w:ilvl w:val="0"/>
                <w:numId w:val="17"/>
              </w:numPr>
              <w:bidi/>
              <w:spacing w:after="160"/>
              <w:jc w:val="both"/>
              <w:rPr>
                <w:rFonts w:ascii="Sakkal Majalla" w:eastAsia="Sakkal Majalla" w:hAnsi="Sakkal Majalla" w:cs="Sakkal Majalla"/>
                <w:color w:val="555555"/>
                <w:sz w:val="28"/>
                <w:szCs w:val="28"/>
                <w:highlight w:val="white"/>
              </w:rPr>
            </w:pPr>
            <w:r>
              <w:rPr>
                <w:rFonts w:ascii="Sakkal Majalla" w:eastAsia="Sakkal Majalla" w:hAnsi="Sakkal Majalla" w:cs="Sakkal Majalla" w:hint="cs"/>
                <w:color w:val="555555"/>
                <w:sz w:val="28"/>
                <w:szCs w:val="28"/>
                <w:highlight w:val="white"/>
                <w:rtl/>
              </w:rPr>
              <w:t>دعم مادي ومعنوي للجمعيات النشيطة في المجال التربوي.</w:t>
            </w:r>
          </w:p>
          <w:p w14:paraId="6C62A100" w14:textId="77777777" w:rsidR="00486FA0" w:rsidRDefault="00486FA0" w:rsidP="00486FA0">
            <w:pPr>
              <w:pStyle w:val="Paragraphedeliste"/>
              <w:numPr>
                <w:ilvl w:val="0"/>
                <w:numId w:val="17"/>
              </w:numPr>
              <w:bidi/>
              <w:spacing w:after="160"/>
              <w:jc w:val="both"/>
              <w:rPr>
                <w:rFonts w:ascii="Sakkal Majalla" w:eastAsia="Sakkal Majalla" w:hAnsi="Sakkal Majalla" w:cs="Sakkal Majalla"/>
                <w:color w:val="555555"/>
                <w:sz w:val="28"/>
                <w:szCs w:val="28"/>
                <w:highlight w:val="white"/>
              </w:rPr>
            </w:pPr>
            <w:r>
              <w:rPr>
                <w:rFonts w:ascii="Sakkal Majalla" w:eastAsia="Sakkal Majalla" w:hAnsi="Sakkal Majalla" w:cs="Sakkal Majalla" w:hint="cs"/>
                <w:color w:val="555555"/>
                <w:sz w:val="28"/>
                <w:szCs w:val="28"/>
                <w:highlight w:val="white"/>
                <w:rtl/>
              </w:rPr>
              <w:t>البحث عن شراكات خارجية للتقاسم والاستفادة من التجارب الزائدة والناجحة.</w:t>
            </w:r>
          </w:p>
          <w:p w14:paraId="1EC76B1E" w14:textId="77777777" w:rsidR="00486FA0" w:rsidRDefault="00486FA0" w:rsidP="00486FA0">
            <w:pPr>
              <w:pStyle w:val="Paragraphedeliste"/>
              <w:numPr>
                <w:ilvl w:val="0"/>
                <w:numId w:val="17"/>
              </w:numPr>
              <w:bidi/>
              <w:spacing w:after="160"/>
              <w:jc w:val="both"/>
              <w:rPr>
                <w:rFonts w:ascii="Sakkal Majalla" w:eastAsia="Sakkal Majalla" w:hAnsi="Sakkal Majalla" w:cs="Sakkal Majalla"/>
                <w:color w:val="555555"/>
                <w:sz w:val="28"/>
                <w:szCs w:val="28"/>
                <w:highlight w:val="white"/>
              </w:rPr>
            </w:pPr>
            <w:r>
              <w:rPr>
                <w:rFonts w:ascii="Sakkal Majalla" w:eastAsia="Sakkal Majalla" w:hAnsi="Sakkal Majalla" w:cs="Sakkal Majalla" w:hint="cs"/>
                <w:color w:val="555555"/>
                <w:sz w:val="28"/>
                <w:szCs w:val="28"/>
                <w:highlight w:val="white"/>
                <w:rtl/>
              </w:rPr>
              <w:t>تفعيل انشطة الأندية التربوية.</w:t>
            </w:r>
          </w:p>
          <w:p w14:paraId="636530D8" w14:textId="77777777" w:rsidR="00486FA0" w:rsidRDefault="00486FA0" w:rsidP="00486FA0">
            <w:pPr>
              <w:pStyle w:val="Paragraphedeliste"/>
              <w:numPr>
                <w:ilvl w:val="0"/>
                <w:numId w:val="17"/>
              </w:numPr>
              <w:bidi/>
              <w:spacing w:after="160"/>
              <w:jc w:val="both"/>
              <w:rPr>
                <w:rFonts w:ascii="Sakkal Majalla" w:eastAsia="Sakkal Majalla" w:hAnsi="Sakkal Majalla" w:cs="Sakkal Majalla"/>
                <w:color w:val="555555"/>
                <w:sz w:val="28"/>
                <w:szCs w:val="28"/>
                <w:highlight w:val="white"/>
              </w:rPr>
            </w:pPr>
            <w:r>
              <w:rPr>
                <w:rFonts w:ascii="Sakkal Majalla" w:eastAsia="Sakkal Majalla" w:hAnsi="Sakkal Majalla" w:cs="Sakkal Majalla" w:hint="cs"/>
                <w:color w:val="555555"/>
                <w:sz w:val="28"/>
                <w:szCs w:val="28"/>
                <w:highlight w:val="white"/>
                <w:rtl/>
              </w:rPr>
              <w:t xml:space="preserve">عقد مسابقات ثقافية </w:t>
            </w:r>
            <w:r w:rsidR="00F8157C">
              <w:rPr>
                <w:rFonts w:ascii="Sakkal Majalla" w:eastAsia="Sakkal Majalla" w:hAnsi="Sakkal Majalla" w:cs="Sakkal Majalla" w:hint="cs"/>
                <w:color w:val="555555"/>
                <w:sz w:val="28"/>
                <w:szCs w:val="28"/>
                <w:highlight w:val="white"/>
                <w:rtl/>
              </w:rPr>
              <w:t>ورياضية</w:t>
            </w:r>
            <w:r>
              <w:rPr>
                <w:rFonts w:ascii="Sakkal Majalla" w:eastAsia="Sakkal Majalla" w:hAnsi="Sakkal Majalla" w:cs="Sakkal Majalla" w:hint="cs"/>
                <w:color w:val="555555"/>
                <w:sz w:val="28"/>
                <w:szCs w:val="28"/>
                <w:highlight w:val="white"/>
                <w:rtl/>
              </w:rPr>
              <w:t xml:space="preserve"> وفنية </w:t>
            </w:r>
            <w:r w:rsidR="00F8157C">
              <w:rPr>
                <w:rFonts w:ascii="Sakkal Majalla" w:eastAsia="Sakkal Majalla" w:hAnsi="Sakkal Majalla" w:cs="Sakkal Majalla" w:hint="cs"/>
                <w:color w:val="555555"/>
                <w:sz w:val="28"/>
                <w:szCs w:val="28"/>
                <w:highlight w:val="white"/>
                <w:rtl/>
              </w:rPr>
              <w:t>بين متعلمي الإقليم والجهة.</w:t>
            </w:r>
            <w:r>
              <w:rPr>
                <w:rFonts w:ascii="Sakkal Majalla" w:eastAsia="Sakkal Majalla" w:hAnsi="Sakkal Majalla" w:cs="Sakkal Majalla" w:hint="cs"/>
                <w:color w:val="555555"/>
                <w:sz w:val="28"/>
                <w:szCs w:val="28"/>
                <w:highlight w:val="white"/>
                <w:rtl/>
              </w:rPr>
              <w:t xml:space="preserve"> </w:t>
            </w:r>
          </w:p>
          <w:p w14:paraId="3C0FAB3B" w14:textId="77777777" w:rsidR="00486FA0" w:rsidRDefault="00486FA0" w:rsidP="00486FA0">
            <w:pPr>
              <w:pStyle w:val="Paragraphedeliste"/>
              <w:numPr>
                <w:ilvl w:val="0"/>
                <w:numId w:val="17"/>
              </w:numPr>
              <w:bidi/>
              <w:spacing w:after="160"/>
              <w:jc w:val="both"/>
              <w:rPr>
                <w:rFonts w:ascii="Sakkal Majalla" w:eastAsia="Sakkal Majalla" w:hAnsi="Sakkal Majalla" w:cs="Sakkal Majalla"/>
                <w:color w:val="555555"/>
                <w:sz w:val="28"/>
                <w:szCs w:val="28"/>
                <w:highlight w:val="white"/>
              </w:rPr>
            </w:pPr>
            <w:r>
              <w:rPr>
                <w:rFonts w:ascii="Sakkal Majalla" w:eastAsia="Sakkal Majalla" w:hAnsi="Sakkal Majalla" w:cs="Sakkal Majalla" w:hint="cs"/>
                <w:color w:val="555555"/>
                <w:sz w:val="28"/>
                <w:szCs w:val="28"/>
                <w:highlight w:val="white"/>
                <w:rtl/>
              </w:rPr>
              <w:t>إقامة</w:t>
            </w:r>
            <w:r w:rsidR="00F8157C">
              <w:rPr>
                <w:rFonts w:ascii="Sakkal Majalla" w:eastAsia="Sakkal Majalla" w:hAnsi="Sakkal Majalla" w:cs="Sakkal Majalla" w:hint="cs"/>
                <w:color w:val="555555"/>
                <w:sz w:val="28"/>
                <w:szCs w:val="28"/>
                <w:highlight w:val="white"/>
                <w:rtl/>
              </w:rPr>
              <w:t xml:space="preserve"> مخيمات لتلاميذ الجماعة وتنظيم رحلات </w:t>
            </w:r>
            <w:r>
              <w:rPr>
                <w:rFonts w:ascii="Sakkal Majalla" w:eastAsia="Sakkal Majalla" w:hAnsi="Sakkal Majalla" w:cs="Sakkal Majalla" w:hint="cs"/>
                <w:color w:val="555555"/>
                <w:sz w:val="28"/>
                <w:szCs w:val="28"/>
                <w:highlight w:val="white"/>
                <w:rtl/>
              </w:rPr>
              <w:t xml:space="preserve"> </w:t>
            </w:r>
            <w:r w:rsidR="00F8157C">
              <w:rPr>
                <w:rFonts w:ascii="Sakkal Majalla" w:eastAsia="Sakkal Majalla" w:hAnsi="Sakkal Majalla" w:cs="Sakkal Majalla" w:hint="cs"/>
                <w:color w:val="555555"/>
                <w:sz w:val="28"/>
                <w:szCs w:val="28"/>
                <w:highlight w:val="white"/>
                <w:rtl/>
              </w:rPr>
              <w:t xml:space="preserve"> استكشافية.</w:t>
            </w:r>
          </w:p>
          <w:p w14:paraId="4028CB54" w14:textId="77777777" w:rsidR="00486FA0" w:rsidRPr="00486FA0" w:rsidRDefault="00486FA0" w:rsidP="00486FA0">
            <w:pPr>
              <w:pStyle w:val="Paragraphedeliste"/>
              <w:numPr>
                <w:ilvl w:val="0"/>
                <w:numId w:val="17"/>
              </w:numPr>
              <w:bidi/>
              <w:spacing w:after="160"/>
              <w:jc w:val="both"/>
              <w:rPr>
                <w:rFonts w:ascii="Sakkal Majalla" w:eastAsia="Sakkal Majalla" w:hAnsi="Sakkal Majalla" w:cs="Sakkal Majalla"/>
                <w:color w:val="555555"/>
                <w:sz w:val="28"/>
                <w:szCs w:val="28"/>
                <w:highlight w:val="white"/>
              </w:rPr>
            </w:pPr>
            <w:r>
              <w:rPr>
                <w:rFonts w:ascii="Sakkal Majalla" w:eastAsia="Sakkal Majalla" w:hAnsi="Sakkal Majalla" w:cs="Sakkal Majalla" w:hint="cs"/>
                <w:color w:val="555555"/>
                <w:sz w:val="28"/>
                <w:szCs w:val="28"/>
                <w:highlight w:val="white"/>
                <w:rtl/>
              </w:rPr>
              <w:t>الاهتمام بالطفال في وضعية هشاشة في المخيمات.</w:t>
            </w:r>
          </w:p>
        </w:tc>
      </w:tr>
    </w:tbl>
    <w:p w14:paraId="2BB6750D" w14:textId="77777777" w:rsidR="002B4ED4" w:rsidRDefault="002B4ED4">
      <w:pPr>
        <w:spacing w:after="160" w:line="240" w:lineRule="auto"/>
        <w:ind w:left="360"/>
        <w:jc w:val="both"/>
        <w:rPr>
          <w:rFonts w:ascii="Sakkal Majalla" w:eastAsia="Sakkal Majalla" w:hAnsi="Sakkal Majalla" w:cs="Sakkal Majalla"/>
          <w:color w:val="555555"/>
          <w:sz w:val="28"/>
          <w:szCs w:val="28"/>
          <w:highlight w:val="white"/>
        </w:rPr>
      </w:pPr>
    </w:p>
    <w:p w14:paraId="11B54FAA" w14:textId="77777777" w:rsidR="002B4ED4" w:rsidRDefault="00037B84">
      <w:pPr>
        <w:bidi/>
        <w:spacing w:after="0" w:line="240" w:lineRule="auto"/>
        <w:rPr>
          <w:rFonts w:ascii="Sakkal Majalla" w:eastAsia="Sakkal Majalla" w:hAnsi="Sakkal Majalla" w:cs="Sakkal Majalla"/>
          <w:b/>
          <w:smallCaps/>
          <w:sz w:val="28"/>
          <w:szCs w:val="28"/>
        </w:rPr>
      </w:pPr>
      <w:r>
        <w:rPr>
          <w:rFonts w:ascii="Sakkal Majalla" w:eastAsia="Sakkal Majalla" w:hAnsi="Sakkal Majalla" w:cs="Sakkal Majalla"/>
          <w:b/>
          <w:smallCaps/>
          <w:sz w:val="28"/>
          <w:szCs w:val="28"/>
          <w:rtl/>
        </w:rPr>
        <w:t>الصحة المدرسية</w:t>
      </w:r>
    </w:p>
    <w:p w14:paraId="73BDDB5C" w14:textId="77777777" w:rsidR="002B4ED4" w:rsidRDefault="00037B84">
      <w:pPr>
        <w:bidi/>
        <w:spacing w:after="0" w:line="240" w:lineRule="auto"/>
        <w:rPr>
          <w:rFonts w:ascii="Sakkal Majalla" w:eastAsia="Sakkal Majalla" w:hAnsi="Sakkal Majalla" w:cs="Sakkal Majalla"/>
          <w:b/>
          <w:sz w:val="28"/>
          <w:szCs w:val="28"/>
          <w:highlight w:val="white"/>
        </w:rPr>
      </w:pPr>
      <w:r>
        <w:rPr>
          <w:rFonts w:ascii="Sakkal Majalla" w:eastAsia="Sakkal Majalla" w:hAnsi="Sakkal Majalla" w:cs="Sakkal Majalla"/>
          <w:b/>
          <w:sz w:val="28"/>
          <w:szCs w:val="28"/>
          <w:highlight w:val="white"/>
          <w:rtl/>
        </w:rPr>
        <w:t>المواضيع: الصحة الوقائية - الطوارئ الصحية ...</w:t>
      </w:r>
    </w:p>
    <w:p w14:paraId="559557E0" w14:textId="77777777" w:rsidR="002B4ED4" w:rsidRDefault="002B4ED4">
      <w:pPr>
        <w:spacing w:after="160" w:line="240" w:lineRule="auto"/>
        <w:jc w:val="both"/>
        <w:rPr>
          <w:rFonts w:ascii="Sakkal Majalla" w:eastAsia="Sakkal Majalla" w:hAnsi="Sakkal Majalla" w:cs="Sakkal Majalla"/>
          <w:color w:val="555555"/>
          <w:sz w:val="28"/>
          <w:szCs w:val="28"/>
          <w:highlight w:val="white"/>
        </w:rPr>
      </w:pPr>
    </w:p>
    <w:tbl>
      <w:tblPr>
        <w:tblStyle w:val="a5"/>
        <w:tblW w:w="9062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2B4ED4" w14:paraId="54E4969E" w14:textId="77777777">
        <w:trPr>
          <w:jc w:val="right"/>
        </w:trPr>
        <w:tc>
          <w:tcPr>
            <w:tcW w:w="9062" w:type="dxa"/>
          </w:tcPr>
          <w:p w14:paraId="5D59052A" w14:textId="77777777" w:rsidR="002B4ED4" w:rsidRDefault="002A4121" w:rsidP="00A61E88">
            <w:pPr>
              <w:pStyle w:val="Paragraphedeliste"/>
              <w:numPr>
                <w:ilvl w:val="0"/>
                <w:numId w:val="17"/>
              </w:numPr>
              <w:bidi/>
              <w:spacing w:after="160"/>
              <w:jc w:val="both"/>
              <w:rPr>
                <w:rFonts w:ascii="Sakkal Majalla" w:eastAsia="Sakkal Majalla" w:hAnsi="Sakkal Majalla" w:cs="Sakkal Majalla"/>
                <w:color w:val="555555"/>
                <w:sz w:val="28"/>
                <w:szCs w:val="28"/>
                <w:highlight w:val="white"/>
              </w:rPr>
            </w:pPr>
            <w:r>
              <w:rPr>
                <w:rFonts w:ascii="Sakkal Majalla" w:eastAsia="Sakkal Majalla" w:hAnsi="Sakkal Majalla" w:cs="Sakkal Majalla" w:hint="cs"/>
                <w:color w:val="555555"/>
                <w:sz w:val="28"/>
                <w:szCs w:val="28"/>
                <w:highlight w:val="white"/>
                <w:rtl/>
              </w:rPr>
              <w:t>التكفل بالتلاميذ في حالة اصابته.</w:t>
            </w:r>
          </w:p>
          <w:p w14:paraId="3B27FF77" w14:textId="77777777" w:rsidR="002A4121" w:rsidRDefault="002A4121" w:rsidP="002A4121">
            <w:pPr>
              <w:pStyle w:val="Paragraphedeliste"/>
              <w:numPr>
                <w:ilvl w:val="0"/>
                <w:numId w:val="17"/>
              </w:numPr>
              <w:bidi/>
              <w:spacing w:after="160"/>
              <w:jc w:val="both"/>
              <w:rPr>
                <w:rFonts w:ascii="Sakkal Majalla" w:eastAsia="Sakkal Majalla" w:hAnsi="Sakkal Majalla" w:cs="Sakkal Majalla"/>
                <w:color w:val="555555"/>
                <w:sz w:val="28"/>
                <w:szCs w:val="28"/>
                <w:highlight w:val="white"/>
              </w:rPr>
            </w:pPr>
            <w:r>
              <w:rPr>
                <w:rFonts w:ascii="Sakkal Majalla" w:eastAsia="Sakkal Majalla" w:hAnsi="Sakkal Majalla" w:cs="Sakkal Majalla" w:hint="cs"/>
                <w:color w:val="555555"/>
                <w:sz w:val="28"/>
                <w:szCs w:val="28"/>
                <w:highlight w:val="white"/>
                <w:rtl/>
              </w:rPr>
              <w:t>التعاقد مع أطباء وممرضين لتتبع صحة التلاميذ.</w:t>
            </w:r>
          </w:p>
          <w:p w14:paraId="08803E98" w14:textId="77777777" w:rsidR="002A4121" w:rsidRDefault="002A4121" w:rsidP="002A4121">
            <w:pPr>
              <w:pStyle w:val="Paragraphedeliste"/>
              <w:numPr>
                <w:ilvl w:val="0"/>
                <w:numId w:val="17"/>
              </w:numPr>
              <w:bidi/>
              <w:spacing w:after="160"/>
              <w:jc w:val="both"/>
              <w:rPr>
                <w:rFonts w:ascii="Sakkal Majalla" w:eastAsia="Sakkal Majalla" w:hAnsi="Sakkal Majalla" w:cs="Sakkal Majalla"/>
                <w:color w:val="555555"/>
                <w:sz w:val="28"/>
                <w:szCs w:val="28"/>
                <w:highlight w:val="white"/>
              </w:rPr>
            </w:pPr>
            <w:r>
              <w:rPr>
                <w:rFonts w:ascii="Sakkal Majalla" w:eastAsia="Sakkal Majalla" w:hAnsi="Sakkal Majalla" w:cs="Sakkal Majalla" w:hint="cs"/>
                <w:color w:val="555555"/>
                <w:sz w:val="28"/>
                <w:szCs w:val="28"/>
                <w:highlight w:val="white"/>
                <w:rtl/>
              </w:rPr>
              <w:t>إقامة قوافل طبية متعددة الاختصاصات.</w:t>
            </w:r>
          </w:p>
          <w:p w14:paraId="3AEDEFD6" w14:textId="77777777" w:rsidR="002A4121" w:rsidRDefault="002A4121" w:rsidP="002A4121">
            <w:pPr>
              <w:pStyle w:val="Paragraphedeliste"/>
              <w:numPr>
                <w:ilvl w:val="0"/>
                <w:numId w:val="17"/>
              </w:numPr>
              <w:bidi/>
              <w:spacing w:after="160"/>
              <w:jc w:val="both"/>
              <w:rPr>
                <w:rFonts w:ascii="Sakkal Majalla" w:eastAsia="Sakkal Majalla" w:hAnsi="Sakkal Majalla" w:cs="Sakkal Majalla"/>
                <w:color w:val="555555"/>
                <w:sz w:val="28"/>
                <w:szCs w:val="28"/>
                <w:highlight w:val="white"/>
              </w:rPr>
            </w:pPr>
            <w:r>
              <w:rPr>
                <w:rFonts w:ascii="Sakkal Majalla" w:eastAsia="Sakkal Majalla" w:hAnsi="Sakkal Majalla" w:cs="Sakkal Majalla" w:hint="cs"/>
                <w:color w:val="555555"/>
                <w:sz w:val="28"/>
                <w:szCs w:val="28"/>
                <w:highlight w:val="white"/>
                <w:rtl/>
              </w:rPr>
              <w:t>العناية بالصحة النفسية للتلاميذ.</w:t>
            </w:r>
          </w:p>
          <w:p w14:paraId="5516BB6F" w14:textId="77777777" w:rsidR="002A4121" w:rsidRDefault="002A4121" w:rsidP="002A4121">
            <w:pPr>
              <w:pStyle w:val="Paragraphedeliste"/>
              <w:numPr>
                <w:ilvl w:val="0"/>
                <w:numId w:val="17"/>
              </w:numPr>
              <w:bidi/>
              <w:spacing w:after="160"/>
              <w:jc w:val="both"/>
              <w:rPr>
                <w:rFonts w:ascii="Sakkal Majalla" w:eastAsia="Sakkal Majalla" w:hAnsi="Sakkal Majalla" w:cs="Sakkal Majalla"/>
                <w:color w:val="555555"/>
                <w:sz w:val="28"/>
                <w:szCs w:val="28"/>
                <w:highlight w:val="white"/>
              </w:rPr>
            </w:pPr>
            <w:r>
              <w:rPr>
                <w:rFonts w:ascii="Sakkal Majalla" w:eastAsia="Sakkal Majalla" w:hAnsi="Sakkal Majalla" w:cs="Sakkal Majalla" w:hint="cs"/>
                <w:color w:val="555555"/>
                <w:sz w:val="28"/>
                <w:szCs w:val="28"/>
                <w:highlight w:val="white"/>
                <w:rtl/>
              </w:rPr>
              <w:t>التنسيق بين مسؤولي الجماعات الترابية ومسؤولي وزارة التربية الوطنية ومسؤولي وزارة الصحة لوضع مخططات لتتبع التلاميذ في الجانب الصحي.</w:t>
            </w:r>
          </w:p>
          <w:p w14:paraId="6421713B" w14:textId="77777777" w:rsidR="002A4121" w:rsidRDefault="002A4121" w:rsidP="002A4121">
            <w:pPr>
              <w:pStyle w:val="Paragraphedeliste"/>
              <w:numPr>
                <w:ilvl w:val="0"/>
                <w:numId w:val="17"/>
              </w:numPr>
              <w:bidi/>
              <w:spacing w:after="160"/>
              <w:jc w:val="both"/>
              <w:rPr>
                <w:rFonts w:ascii="Sakkal Majalla" w:eastAsia="Sakkal Majalla" w:hAnsi="Sakkal Majalla" w:cs="Sakkal Majalla"/>
                <w:color w:val="555555"/>
                <w:sz w:val="28"/>
                <w:szCs w:val="28"/>
                <w:highlight w:val="white"/>
              </w:rPr>
            </w:pPr>
            <w:r>
              <w:rPr>
                <w:rFonts w:ascii="Sakkal Majalla" w:eastAsia="Sakkal Majalla" w:hAnsi="Sakkal Majalla" w:cs="Sakkal Majalla" w:hint="cs"/>
                <w:color w:val="555555"/>
                <w:sz w:val="28"/>
                <w:szCs w:val="28"/>
                <w:highlight w:val="white"/>
                <w:rtl/>
              </w:rPr>
              <w:t xml:space="preserve"> التركيز على التوعية الصحية في المناهج الدراسية.</w:t>
            </w:r>
          </w:p>
          <w:p w14:paraId="7201D174" w14:textId="77777777" w:rsidR="002A4121" w:rsidRDefault="002A4121" w:rsidP="002A4121">
            <w:pPr>
              <w:pStyle w:val="Paragraphedeliste"/>
              <w:numPr>
                <w:ilvl w:val="0"/>
                <w:numId w:val="17"/>
              </w:numPr>
              <w:bidi/>
              <w:spacing w:after="160"/>
              <w:jc w:val="both"/>
              <w:rPr>
                <w:rFonts w:ascii="Sakkal Majalla" w:eastAsia="Sakkal Majalla" w:hAnsi="Sakkal Majalla" w:cs="Sakkal Majalla"/>
                <w:color w:val="555555"/>
                <w:sz w:val="28"/>
                <w:szCs w:val="28"/>
                <w:highlight w:val="white"/>
              </w:rPr>
            </w:pPr>
            <w:r>
              <w:rPr>
                <w:rFonts w:ascii="Sakkal Majalla" w:eastAsia="Sakkal Majalla" w:hAnsi="Sakkal Majalla" w:cs="Sakkal Majalla" w:hint="cs"/>
                <w:color w:val="555555"/>
                <w:sz w:val="28"/>
                <w:szCs w:val="28"/>
                <w:highlight w:val="white"/>
                <w:rtl/>
              </w:rPr>
              <w:t xml:space="preserve">التشخيص القبلي للوضعية </w:t>
            </w:r>
            <w:r w:rsidR="00486FA0">
              <w:rPr>
                <w:rFonts w:ascii="Sakkal Majalla" w:eastAsia="Sakkal Majalla" w:hAnsi="Sakkal Majalla" w:cs="Sakkal Majalla" w:hint="cs"/>
                <w:color w:val="555555"/>
                <w:sz w:val="28"/>
                <w:szCs w:val="28"/>
                <w:highlight w:val="white"/>
                <w:rtl/>
              </w:rPr>
              <w:t>الصحية للتلاميذ بإشراف الجماعة الترابية والمديرية الإقليمية.</w:t>
            </w:r>
          </w:p>
          <w:p w14:paraId="4ACD33FE" w14:textId="77777777" w:rsidR="00486FA0" w:rsidRDefault="00486FA0" w:rsidP="00486FA0">
            <w:pPr>
              <w:pStyle w:val="Paragraphedeliste"/>
              <w:numPr>
                <w:ilvl w:val="0"/>
                <w:numId w:val="17"/>
              </w:numPr>
              <w:bidi/>
              <w:spacing w:after="160"/>
              <w:jc w:val="both"/>
              <w:rPr>
                <w:rFonts w:ascii="Sakkal Majalla" w:eastAsia="Sakkal Majalla" w:hAnsi="Sakkal Majalla" w:cs="Sakkal Majalla"/>
                <w:color w:val="555555"/>
                <w:sz w:val="28"/>
                <w:szCs w:val="28"/>
                <w:highlight w:val="white"/>
              </w:rPr>
            </w:pPr>
            <w:r>
              <w:rPr>
                <w:rFonts w:ascii="Sakkal Majalla" w:eastAsia="Sakkal Majalla" w:hAnsi="Sakkal Majalla" w:cs="Sakkal Majalla" w:hint="cs"/>
                <w:color w:val="555555"/>
                <w:sz w:val="28"/>
                <w:szCs w:val="28"/>
                <w:highlight w:val="white"/>
                <w:rtl/>
              </w:rPr>
              <w:t>تفعيل النوادي الصحية.</w:t>
            </w:r>
          </w:p>
          <w:p w14:paraId="3D5083FF" w14:textId="77777777" w:rsidR="00486FA0" w:rsidRPr="002A4121" w:rsidRDefault="00486FA0" w:rsidP="00486FA0">
            <w:pPr>
              <w:pStyle w:val="Paragraphedeliste"/>
              <w:numPr>
                <w:ilvl w:val="0"/>
                <w:numId w:val="17"/>
              </w:numPr>
              <w:bidi/>
              <w:spacing w:after="160"/>
              <w:jc w:val="both"/>
              <w:rPr>
                <w:rFonts w:ascii="Sakkal Majalla" w:eastAsia="Sakkal Majalla" w:hAnsi="Sakkal Majalla" w:cs="Sakkal Majalla"/>
                <w:color w:val="555555"/>
                <w:sz w:val="28"/>
                <w:szCs w:val="28"/>
                <w:highlight w:val="white"/>
              </w:rPr>
            </w:pPr>
            <w:r>
              <w:rPr>
                <w:rFonts w:ascii="Sakkal Majalla" w:eastAsia="Sakkal Majalla" w:hAnsi="Sakkal Majalla" w:cs="Sakkal Majalla" w:hint="cs"/>
                <w:color w:val="555555"/>
                <w:sz w:val="28"/>
                <w:szCs w:val="28"/>
                <w:highlight w:val="white"/>
                <w:rtl/>
              </w:rPr>
              <w:lastRenderedPageBreak/>
              <w:t>ادماج المتخصصين في الطب النفسي في المدرسة.</w:t>
            </w:r>
          </w:p>
        </w:tc>
      </w:tr>
    </w:tbl>
    <w:p w14:paraId="60730217" w14:textId="77777777" w:rsidR="002B4ED4" w:rsidRDefault="002B4ED4">
      <w:pPr>
        <w:spacing w:line="240" w:lineRule="auto"/>
        <w:jc w:val="both"/>
        <w:rPr>
          <w:rFonts w:ascii="Sakkal Majalla" w:eastAsia="Sakkal Majalla" w:hAnsi="Sakkal Majalla" w:cs="Sakkal Majalla"/>
          <w:b/>
          <w:smallCaps/>
          <w:color w:val="61A322"/>
          <w:sz w:val="28"/>
          <w:szCs w:val="28"/>
        </w:rPr>
      </w:pPr>
    </w:p>
    <w:p w14:paraId="37240C44" w14:textId="77777777" w:rsidR="002B4ED4" w:rsidRDefault="00037B84">
      <w:pPr>
        <w:bidi/>
        <w:spacing w:after="0" w:line="240" w:lineRule="auto"/>
        <w:rPr>
          <w:rFonts w:ascii="Sakkal Majalla" w:eastAsia="Sakkal Majalla" w:hAnsi="Sakkal Majalla" w:cs="Sakkal Majalla"/>
          <w:b/>
          <w:smallCaps/>
          <w:sz w:val="28"/>
          <w:szCs w:val="28"/>
        </w:rPr>
      </w:pPr>
      <w:r>
        <w:rPr>
          <w:rFonts w:ascii="Sakkal Majalla" w:eastAsia="Sakkal Majalla" w:hAnsi="Sakkal Majalla" w:cs="Sakkal Majalla"/>
          <w:b/>
          <w:smallCaps/>
          <w:sz w:val="28"/>
          <w:szCs w:val="28"/>
          <w:rtl/>
        </w:rPr>
        <w:t>المدرسة المفتوحة</w:t>
      </w:r>
    </w:p>
    <w:p w14:paraId="7CF7535B" w14:textId="77777777" w:rsidR="002B4ED4" w:rsidRDefault="00037B84">
      <w:pPr>
        <w:bidi/>
        <w:spacing w:after="0" w:line="240" w:lineRule="auto"/>
        <w:rPr>
          <w:rFonts w:ascii="Sakkal Majalla" w:eastAsia="Sakkal Majalla" w:hAnsi="Sakkal Majalla" w:cs="Sakkal Majalla"/>
          <w:b/>
          <w:sz w:val="28"/>
          <w:szCs w:val="28"/>
        </w:rPr>
      </w:pPr>
      <w:r>
        <w:rPr>
          <w:rFonts w:ascii="Sakkal Majalla" w:eastAsia="Sakkal Majalla" w:hAnsi="Sakkal Majalla" w:cs="Sakkal Majalla"/>
          <w:b/>
          <w:sz w:val="28"/>
          <w:szCs w:val="28"/>
          <w:rtl/>
        </w:rPr>
        <w:t xml:space="preserve">المواضيع: الأنشطة </w:t>
      </w:r>
      <w:r w:rsidR="00B538C8">
        <w:rPr>
          <w:rFonts w:ascii="Sakkal Majalla" w:eastAsia="Sakkal Majalla" w:hAnsi="Sakkal Majalla" w:cs="Sakkal Majalla" w:hint="cs"/>
          <w:b/>
          <w:sz w:val="28"/>
          <w:szCs w:val="28"/>
          <w:rtl/>
        </w:rPr>
        <w:t>اللامنهجية</w:t>
      </w:r>
      <w:r>
        <w:rPr>
          <w:rFonts w:ascii="Sakkal Majalla" w:eastAsia="Sakkal Majalla" w:hAnsi="Sakkal Majalla" w:cs="Sakkal Majalla"/>
          <w:b/>
          <w:sz w:val="28"/>
          <w:szCs w:val="28"/>
          <w:rtl/>
        </w:rPr>
        <w:t xml:space="preserve"> - التنشيط الرياضي - التنشيط الثقافي - اكتشاف المهن، ندوات ...</w:t>
      </w:r>
    </w:p>
    <w:p w14:paraId="3745D547" w14:textId="77777777" w:rsidR="002B4ED4" w:rsidRDefault="002B4ED4">
      <w:pPr>
        <w:spacing w:after="160" w:line="240" w:lineRule="auto"/>
        <w:jc w:val="both"/>
        <w:rPr>
          <w:rFonts w:ascii="Sakkal Majalla" w:eastAsia="Sakkal Majalla" w:hAnsi="Sakkal Majalla" w:cs="Sakkal Majalla"/>
          <w:color w:val="555555"/>
          <w:sz w:val="28"/>
          <w:szCs w:val="28"/>
          <w:highlight w:val="white"/>
        </w:rPr>
      </w:pPr>
    </w:p>
    <w:tbl>
      <w:tblPr>
        <w:tblStyle w:val="a6"/>
        <w:tblW w:w="9062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2B4ED4" w14:paraId="66058304" w14:textId="77777777">
        <w:trPr>
          <w:jc w:val="right"/>
        </w:trPr>
        <w:tc>
          <w:tcPr>
            <w:tcW w:w="9062" w:type="dxa"/>
          </w:tcPr>
          <w:p w14:paraId="0D13CB27" w14:textId="77777777" w:rsidR="002B4ED4" w:rsidRDefault="00A61E88" w:rsidP="00A61E88">
            <w:pPr>
              <w:pStyle w:val="Paragraphedeliste"/>
              <w:numPr>
                <w:ilvl w:val="0"/>
                <w:numId w:val="18"/>
              </w:numPr>
              <w:bidi/>
              <w:spacing w:after="160"/>
              <w:jc w:val="both"/>
              <w:rPr>
                <w:rFonts w:ascii="Sakkal Majalla" w:eastAsia="Sakkal Majalla" w:hAnsi="Sakkal Majalla" w:cs="Sakkal Majalla"/>
                <w:color w:val="555555"/>
                <w:sz w:val="28"/>
                <w:szCs w:val="28"/>
                <w:highlight w:val="white"/>
              </w:rPr>
            </w:pPr>
            <w:r>
              <w:rPr>
                <w:rFonts w:ascii="Sakkal Majalla" w:eastAsia="Sakkal Majalla" w:hAnsi="Sakkal Majalla" w:cs="Sakkal Majalla" w:hint="cs"/>
                <w:color w:val="555555"/>
                <w:sz w:val="28"/>
                <w:szCs w:val="28"/>
                <w:highlight w:val="white"/>
                <w:rtl/>
              </w:rPr>
              <w:t>تولي الجماعة إقامة دورات رياضية ومسابقات تربوية وفنية وندوات علمية وأدبية.</w:t>
            </w:r>
          </w:p>
          <w:p w14:paraId="4B656026" w14:textId="77777777" w:rsidR="00A61E88" w:rsidRDefault="00A61E88" w:rsidP="00A61E88">
            <w:pPr>
              <w:pStyle w:val="Paragraphedeliste"/>
              <w:numPr>
                <w:ilvl w:val="0"/>
                <w:numId w:val="18"/>
              </w:numPr>
              <w:bidi/>
              <w:spacing w:after="160"/>
              <w:jc w:val="both"/>
              <w:rPr>
                <w:rFonts w:ascii="Sakkal Majalla" w:eastAsia="Sakkal Majalla" w:hAnsi="Sakkal Majalla" w:cs="Sakkal Majalla"/>
                <w:color w:val="555555"/>
                <w:sz w:val="28"/>
                <w:szCs w:val="28"/>
                <w:highlight w:val="white"/>
              </w:rPr>
            </w:pPr>
            <w:r>
              <w:rPr>
                <w:rFonts w:ascii="Sakkal Majalla" w:eastAsia="Sakkal Majalla" w:hAnsi="Sakkal Majalla" w:cs="Sakkal Majalla" w:hint="cs"/>
                <w:color w:val="555555"/>
                <w:sz w:val="28"/>
                <w:szCs w:val="28"/>
                <w:highlight w:val="white"/>
                <w:rtl/>
              </w:rPr>
              <w:t>تيني مقاربات تعتني بتنمية مخيلات التلميذ وتطوير مهاراته وتعمل على تنمية الذكاء والتحفيز على الابتكار وإرساء مبدأ التحدي العلمي والمعرفي والتقني.</w:t>
            </w:r>
          </w:p>
          <w:p w14:paraId="0B266880" w14:textId="77777777" w:rsidR="00A61E88" w:rsidRDefault="00A61E88" w:rsidP="00A61E88">
            <w:pPr>
              <w:pStyle w:val="Paragraphedeliste"/>
              <w:numPr>
                <w:ilvl w:val="0"/>
                <w:numId w:val="18"/>
              </w:numPr>
              <w:bidi/>
              <w:spacing w:after="160"/>
              <w:jc w:val="both"/>
              <w:rPr>
                <w:rFonts w:ascii="Sakkal Majalla" w:eastAsia="Sakkal Majalla" w:hAnsi="Sakkal Majalla" w:cs="Sakkal Majalla"/>
                <w:color w:val="555555"/>
                <w:sz w:val="28"/>
                <w:szCs w:val="28"/>
                <w:highlight w:val="white"/>
              </w:rPr>
            </w:pPr>
            <w:r>
              <w:rPr>
                <w:rFonts w:ascii="Sakkal Majalla" w:eastAsia="Sakkal Majalla" w:hAnsi="Sakkal Majalla" w:cs="Sakkal Majalla" w:hint="cs"/>
                <w:color w:val="555555"/>
                <w:sz w:val="28"/>
                <w:szCs w:val="28"/>
                <w:highlight w:val="white"/>
                <w:rtl/>
              </w:rPr>
              <w:t>استضافة شخصيات ثقافية ورياضية وفنية.</w:t>
            </w:r>
          </w:p>
          <w:p w14:paraId="5B83B00B" w14:textId="77777777" w:rsidR="00A61E88" w:rsidRPr="00A61E88" w:rsidRDefault="00A61E88" w:rsidP="00A61E88">
            <w:pPr>
              <w:pStyle w:val="Paragraphedeliste"/>
              <w:numPr>
                <w:ilvl w:val="0"/>
                <w:numId w:val="18"/>
              </w:numPr>
              <w:bidi/>
              <w:spacing w:after="160"/>
              <w:jc w:val="both"/>
              <w:rPr>
                <w:rFonts w:ascii="Sakkal Majalla" w:eastAsia="Sakkal Majalla" w:hAnsi="Sakkal Majalla" w:cs="Sakkal Majalla"/>
                <w:color w:val="555555"/>
                <w:sz w:val="28"/>
                <w:szCs w:val="28"/>
                <w:highlight w:val="white"/>
              </w:rPr>
            </w:pPr>
            <w:r>
              <w:rPr>
                <w:rFonts w:ascii="Sakkal Majalla" w:eastAsia="Sakkal Majalla" w:hAnsi="Sakkal Majalla" w:cs="Sakkal Majalla" w:hint="cs"/>
                <w:color w:val="555555"/>
                <w:sz w:val="28"/>
                <w:szCs w:val="28"/>
                <w:highlight w:val="white"/>
                <w:rtl/>
              </w:rPr>
              <w:t>تأهيل الملاعب الرياضية بالمؤسسات.</w:t>
            </w:r>
          </w:p>
        </w:tc>
      </w:tr>
    </w:tbl>
    <w:p w14:paraId="7C80154E" w14:textId="77777777" w:rsidR="002B4ED4" w:rsidRDefault="002B4ED4">
      <w:pPr>
        <w:spacing w:after="160" w:line="240" w:lineRule="auto"/>
        <w:jc w:val="both"/>
        <w:rPr>
          <w:rFonts w:ascii="Sakkal Majalla" w:eastAsia="Sakkal Majalla" w:hAnsi="Sakkal Majalla" w:cs="Sakkal Majalla"/>
          <w:color w:val="555555"/>
          <w:sz w:val="28"/>
          <w:szCs w:val="28"/>
          <w:highlight w:val="white"/>
        </w:rPr>
      </w:pPr>
    </w:p>
    <w:p w14:paraId="58BE3DE8" w14:textId="77777777" w:rsidR="002B4ED4" w:rsidRDefault="00037B84">
      <w:pPr>
        <w:bidi/>
        <w:spacing w:after="0" w:line="240" w:lineRule="auto"/>
        <w:rPr>
          <w:rFonts w:ascii="Sakkal Majalla" w:eastAsia="Sakkal Majalla" w:hAnsi="Sakkal Majalla" w:cs="Sakkal Majalla"/>
          <w:b/>
          <w:smallCaps/>
          <w:sz w:val="28"/>
          <w:szCs w:val="28"/>
        </w:rPr>
      </w:pPr>
      <w:r>
        <w:rPr>
          <w:rFonts w:ascii="Sakkal Majalla" w:eastAsia="Sakkal Majalla" w:hAnsi="Sakkal Majalla" w:cs="Sakkal Majalla"/>
          <w:b/>
          <w:smallCaps/>
          <w:sz w:val="28"/>
          <w:szCs w:val="28"/>
          <w:rtl/>
        </w:rPr>
        <w:t xml:space="preserve">الجزء </w:t>
      </w:r>
      <w:r w:rsidR="00A61E88">
        <w:rPr>
          <w:rFonts w:ascii="Sakkal Majalla" w:eastAsia="Sakkal Majalla" w:hAnsi="Sakkal Majalla" w:cs="Sakkal Majalla" w:hint="cs"/>
          <w:b/>
          <w:smallCaps/>
          <w:sz w:val="28"/>
          <w:szCs w:val="28"/>
          <w:rtl/>
        </w:rPr>
        <w:t>الثالث:</w:t>
      </w:r>
      <w:r>
        <w:rPr>
          <w:rFonts w:ascii="Sakkal Majalla" w:eastAsia="Sakkal Majalla" w:hAnsi="Sakkal Majalla" w:cs="Sakkal Majalla"/>
          <w:b/>
          <w:smallCaps/>
          <w:sz w:val="28"/>
          <w:szCs w:val="28"/>
          <w:rtl/>
        </w:rPr>
        <w:t xml:space="preserve"> التوافق بين طموح </w:t>
      </w:r>
      <w:r w:rsidR="00A61E88">
        <w:rPr>
          <w:rFonts w:ascii="Sakkal Majalla" w:eastAsia="Sakkal Majalla" w:hAnsi="Sakkal Majalla" w:cs="Sakkal Majalla" w:hint="cs"/>
          <w:b/>
          <w:smallCaps/>
          <w:sz w:val="28"/>
          <w:szCs w:val="28"/>
          <w:rtl/>
        </w:rPr>
        <w:t>المحلي -</w:t>
      </w:r>
      <w:r>
        <w:rPr>
          <w:rFonts w:ascii="Sakkal Majalla" w:eastAsia="Sakkal Majalla" w:hAnsi="Sakkal Majalla" w:cs="Sakkal Majalla"/>
          <w:b/>
          <w:smallCaps/>
          <w:sz w:val="28"/>
          <w:szCs w:val="28"/>
          <w:rtl/>
        </w:rPr>
        <w:t xml:space="preserve"> وطموح المدرسة</w:t>
      </w:r>
    </w:p>
    <w:p w14:paraId="1559CEC4" w14:textId="77777777" w:rsidR="002B4ED4" w:rsidRDefault="00037B84">
      <w:pPr>
        <w:bidi/>
        <w:spacing w:after="0" w:line="240" w:lineRule="auto"/>
        <w:rPr>
          <w:rFonts w:ascii="Sakkal Majalla" w:eastAsia="Sakkal Majalla" w:hAnsi="Sakkal Majalla" w:cs="Sakkal Majalla"/>
          <w:b/>
          <w:smallCaps/>
          <w:sz w:val="28"/>
          <w:szCs w:val="28"/>
        </w:rPr>
      </w:pPr>
      <w:r>
        <w:rPr>
          <w:rFonts w:ascii="Sakkal Majalla" w:eastAsia="Sakkal Majalla" w:hAnsi="Sakkal Majalla" w:cs="Sakkal Majalla"/>
          <w:b/>
          <w:smallCaps/>
          <w:sz w:val="28"/>
          <w:szCs w:val="28"/>
          <w:rtl/>
        </w:rPr>
        <w:t>محيط المدرسة</w:t>
      </w:r>
    </w:p>
    <w:p w14:paraId="315DF4BE" w14:textId="77777777" w:rsidR="00EF6BEE" w:rsidRDefault="00037B84" w:rsidP="00EF6BEE">
      <w:pPr>
        <w:bidi/>
        <w:spacing w:after="0" w:line="240" w:lineRule="auto"/>
        <w:rPr>
          <w:rFonts w:ascii="Sakkal Majalla" w:eastAsia="Sakkal Majalla" w:hAnsi="Sakkal Majalla" w:cs="Sakkal Majalla"/>
          <w:b/>
          <w:sz w:val="28"/>
          <w:szCs w:val="28"/>
          <w:rtl/>
        </w:rPr>
      </w:pPr>
      <w:r>
        <w:rPr>
          <w:rFonts w:ascii="Sakkal Majalla" w:eastAsia="Sakkal Majalla" w:hAnsi="Sakkal Majalla" w:cs="Sakkal Majalla"/>
          <w:b/>
          <w:sz w:val="28"/>
          <w:szCs w:val="28"/>
          <w:rtl/>
        </w:rPr>
        <w:t>المواضيع: النظام الأكاديمي وبيئة الأعما</w:t>
      </w:r>
      <w:r w:rsidR="00EF6BEE">
        <w:rPr>
          <w:rFonts w:ascii="Sakkal Majalla" w:eastAsia="Sakkal Majalla" w:hAnsi="Sakkal Majalla" w:cs="Sakkal Majalla" w:hint="cs"/>
          <w:b/>
          <w:sz w:val="28"/>
          <w:szCs w:val="28"/>
          <w:rtl/>
        </w:rPr>
        <w:t>ل</w:t>
      </w:r>
    </w:p>
    <w:tbl>
      <w:tblPr>
        <w:tblW w:w="9062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6F6AFC" w14:paraId="06BF380B" w14:textId="77777777" w:rsidTr="00B571A1">
        <w:trPr>
          <w:jc w:val="right"/>
        </w:trPr>
        <w:tc>
          <w:tcPr>
            <w:tcW w:w="9062" w:type="dxa"/>
          </w:tcPr>
          <w:p w14:paraId="7C82F80F" w14:textId="77777777" w:rsidR="006F6AFC" w:rsidRDefault="006F6AFC" w:rsidP="006F6AFC">
            <w:pPr>
              <w:pStyle w:val="Paragraphedeliste"/>
              <w:numPr>
                <w:ilvl w:val="0"/>
                <w:numId w:val="17"/>
              </w:numPr>
              <w:bidi/>
              <w:spacing w:after="160" w:line="240" w:lineRule="auto"/>
              <w:jc w:val="both"/>
              <w:rPr>
                <w:rFonts w:ascii="Sakkal Majalla" w:eastAsia="Sakkal Majalla" w:hAnsi="Sakkal Majalla" w:cs="Sakkal Majalla"/>
                <w:color w:val="555555"/>
                <w:sz w:val="28"/>
                <w:szCs w:val="28"/>
                <w:highlight w:val="white"/>
              </w:rPr>
            </w:pPr>
            <w:r>
              <w:rPr>
                <w:rFonts w:ascii="Sakkal Majalla" w:eastAsia="Sakkal Majalla" w:hAnsi="Sakkal Majalla" w:cs="Sakkal Majalla" w:hint="cs"/>
                <w:color w:val="555555"/>
                <w:sz w:val="28"/>
                <w:szCs w:val="28"/>
                <w:highlight w:val="white"/>
                <w:rtl/>
              </w:rPr>
              <w:t>تكوين الفاعلين وشركاء المدرسة.</w:t>
            </w:r>
          </w:p>
          <w:p w14:paraId="47734BE3" w14:textId="77777777" w:rsidR="006F6AFC" w:rsidRDefault="006F6AFC" w:rsidP="006F6AFC">
            <w:pPr>
              <w:pStyle w:val="Paragraphedeliste"/>
              <w:numPr>
                <w:ilvl w:val="0"/>
                <w:numId w:val="17"/>
              </w:numPr>
              <w:bidi/>
              <w:spacing w:after="160" w:line="240" w:lineRule="auto"/>
              <w:jc w:val="both"/>
              <w:rPr>
                <w:rFonts w:ascii="Sakkal Majalla" w:eastAsia="Sakkal Majalla" w:hAnsi="Sakkal Majalla" w:cs="Sakkal Majalla"/>
                <w:color w:val="555555"/>
                <w:sz w:val="28"/>
                <w:szCs w:val="28"/>
                <w:highlight w:val="white"/>
              </w:rPr>
            </w:pPr>
            <w:r>
              <w:rPr>
                <w:rFonts w:ascii="Sakkal Majalla" w:eastAsia="Sakkal Majalla" w:hAnsi="Sakkal Majalla" w:cs="Sakkal Majalla" w:hint="cs"/>
                <w:color w:val="555555"/>
                <w:sz w:val="28"/>
                <w:szCs w:val="28"/>
                <w:highlight w:val="white"/>
                <w:rtl/>
              </w:rPr>
              <w:t>الاشتغال على ملاءمة النظام الأكاديمي مع بيئة الاعمال المحلية.</w:t>
            </w:r>
          </w:p>
          <w:p w14:paraId="2D3327CC" w14:textId="77777777" w:rsidR="006F6AFC" w:rsidRDefault="006F6AFC" w:rsidP="006F6AFC">
            <w:pPr>
              <w:pStyle w:val="Paragraphedeliste"/>
              <w:numPr>
                <w:ilvl w:val="0"/>
                <w:numId w:val="17"/>
              </w:numPr>
              <w:bidi/>
              <w:spacing w:after="160" w:line="240" w:lineRule="auto"/>
              <w:jc w:val="both"/>
              <w:rPr>
                <w:rFonts w:ascii="Sakkal Majalla" w:eastAsia="Sakkal Majalla" w:hAnsi="Sakkal Majalla" w:cs="Sakkal Majalla"/>
                <w:color w:val="555555"/>
                <w:sz w:val="28"/>
                <w:szCs w:val="28"/>
                <w:highlight w:val="white"/>
              </w:rPr>
            </w:pPr>
            <w:r>
              <w:rPr>
                <w:rFonts w:ascii="Sakkal Majalla" w:eastAsia="Sakkal Majalla" w:hAnsi="Sakkal Majalla" w:cs="Sakkal Majalla" w:hint="cs"/>
                <w:color w:val="555555"/>
                <w:sz w:val="28"/>
                <w:szCs w:val="28"/>
                <w:highlight w:val="white"/>
                <w:rtl/>
              </w:rPr>
              <w:t>تشجيع رواد الأعما</w:t>
            </w:r>
            <w:r>
              <w:rPr>
                <w:rFonts w:ascii="Sakkal Majalla" w:eastAsia="Sakkal Majalla" w:hAnsi="Sakkal Majalla" w:cs="Sakkal Majalla" w:hint="eastAsia"/>
                <w:color w:val="555555"/>
                <w:sz w:val="28"/>
                <w:szCs w:val="28"/>
                <w:highlight w:val="white"/>
                <w:rtl/>
              </w:rPr>
              <w:t>ل</w:t>
            </w:r>
            <w:r>
              <w:rPr>
                <w:rFonts w:ascii="Sakkal Majalla" w:eastAsia="Sakkal Majalla" w:hAnsi="Sakkal Majalla" w:cs="Sakkal Majalla" w:hint="cs"/>
                <w:color w:val="555555"/>
                <w:sz w:val="28"/>
                <w:szCs w:val="28"/>
                <w:highlight w:val="white"/>
                <w:rtl/>
              </w:rPr>
              <w:t xml:space="preserve"> على الاستثمار التربوي بالمؤسسات (تكوينات مباريات).</w:t>
            </w:r>
          </w:p>
          <w:p w14:paraId="1E8A78E8" w14:textId="77777777" w:rsidR="006F6AFC" w:rsidRDefault="006F6AFC" w:rsidP="006F6AFC">
            <w:pPr>
              <w:pStyle w:val="Paragraphedeliste"/>
              <w:numPr>
                <w:ilvl w:val="0"/>
                <w:numId w:val="17"/>
              </w:numPr>
              <w:bidi/>
              <w:spacing w:after="160" w:line="240" w:lineRule="auto"/>
              <w:jc w:val="both"/>
              <w:rPr>
                <w:rFonts w:ascii="Sakkal Majalla" w:eastAsia="Sakkal Majalla" w:hAnsi="Sakkal Majalla" w:cs="Sakkal Majalla"/>
                <w:color w:val="555555"/>
                <w:sz w:val="28"/>
                <w:szCs w:val="28"/>
                <w:highlight w:val="white"/>
              </w:rPr>
            </w:pPr>
            <w:r>
              <w:rPr>
                <w:rFonts w:ascii="Sakkal Majalla" w:eastAsia="Sakkal Majalla" w:hAnsi="Sakkal Majalla" w:cs="Sakkal Majalla" w:hint="cs"/>
                <w:color w:val="555555"/>
                <w:sz w:val="28"/>
                <w:szCs w:val="28"/>
                <w:highlight w:val="white"/>
                <w:rtl/>
              </w:rPr>
              <w:t>تقوية الشراكة وأواصر الارتباط بالمعاهد والمؤسسات العليا.</w:t>
            </w:r>
          </w:p>
          <w:p w14:paraId="414D0DCF" w14:textId="77777777" w:rsidR="00A61E88" w:rsidRDefault="006F6AFC" w:rsidP="006F6AFC">
            <w:pPr>
              <w:pStyle w:val="Paragraphedeliste"/>
              <w:numPr>
                <w:ilvl w:val="0"/>
                <w:numId w:val="17"/>
              </w:numPr>
              <w:bidi/>
              <w:spacing w:after="160" w:line="240" w:lineRule="auto"/>
              <w:jc w:val="both"/>
              <w:rPr>
                <w:rFonts w:ascii="Sakkal Majalla" w:eastAsia="Sakkal Majalla" w:hAnsi="Sakkal Majalla" w:cs="Sakkal Majalla"/>
                <w:color w:val="555555"/>
                <w:sz w:val="28"/>
                <w:szCs w:val="28"/>
                <w:highlight w:val="white"/>
              </w:rPr>
            </w:pPr>
            <w:r>
              <w:rPr>
                <w:rFonts w:ascii="Sakkal Majalla" w:eastAsia="Sakkal Majalla" w:hAnsi="Sakkal Majalla" w:cs="Sakkal Majalla" w:hint="cs"/>
                <w:color w:val="555555"/>
                <w:sz w:val="28"/>
                <w:szCs w:val="28"/>
                <w:highlight w:val="white"/>
                <w:rtl/>
              </w:rPr>
              <w:t xml:space="preserve">إقامة تظاهرات </w:t>
            </w:r>
            <w:r w:rsidR="00A61E88">
              <w:rPr>
                <w:rFonts w:ascii="Sakkal Majalla" w:eastAsia="Sakkal Majalla" w:hAnsi="Sakkal Majalla" w:cs="Sakkal Majalla" w:hint="cs"/>
                <w:color w:val="555555"/>
                <w:sz w:val="28"/>
                <w:szCs w:val="28"/>
                <w:highlight w:val="white"/>
                <w:rtl/>
              </w:rPr>
              <w:t>وندوات</w:t>
            </w:r>
            <w:r>
              <w:rPr>
                <w:rFonts w:ascii="Sakkal Majalla" w:eastAsia="Sakkal Majalla" w:hAnsi="Sakkal Majalla" w:cs="Sakkal Majalla" w:hint="cs"/>
                <w:color w:val="555555"/>
                <w:sz w:val="28"/>
                <w:szCs w:val="28"/>
                <w:highlight w:val="white"/>
                <w:rtl/>
              </w:rPr>
              <w:t xml:space="preserve"> ذات ابعاد علمية </w:t>
            </w:r>
            <w:r w:rsidR="00A61E88">
              <w:rPr>
                <w:rFonts w:ascii="Sakkal Majalla" w:eastAsia="Sakkal Majalla" w:hAnsi="Sakkal Majalla" w:cs="Sakkal Majalla" w:hint="cs"/>
                <w:color w:val="555555"/>
                <w:sz w:val="28"/>
                <w:szCs w:val="28"/>
                <w:highlight w:val="white"/>
                <w:rtl/>
              </w:rPr>
              <w:t>وتربوية</w:t>
            </w:r>
            <w:r>
              <w:rPr>
                <w:rFonts w:ascii="Sakkal Majalla" w:eastAsia="Sakkal Majalla" w:hAnsi="Sakkal Majalla" w:cs="Sakkal Majalla" w:hint="cs"/>
                <w:color w:val="555555"/>
                <w:sz w:val="28"/>
                <w:szCs w:val="28"/>
                <w:highlight w:val="white"/>
                <w:rtl/>
              </w:rPr>
              <w:t xml:space="preserve"> </w:t>
            </w:r>
            <w:r w:rsidR="00A61E88">
              <w:rPr>
                <w:rFonts w:ascii="Sakkal Majalla" w:eastAsia="Sakkal Majalla" w:hAnsi="Sakkal Majalla" w:cs="Sakkal Majalla" w:hint="cs"/>
                <w:color w:val="555555"/>
                <w:sz w:val="28"/>
                <w:szCs w:val="28"/>
                <w:highlight w:val="white"/>
                <w:rtl/>
              </w:rPr>
              <w:t>وفنية.</w:t>
            </w:r>
          </w:p>
          <w:p w14:paraId="44179A83" w14:textId="77777777" w:rsidR="006F6AFC" w:rsidRDefault="006F6AFC" w:rsidP="00A61E88">
            <w:pPr>
              <w:pStyle w:val="Paragraphedeliste"/>
              <w:numPr>
                <w:ilvl w:val="0"/>
                <w:numId w:val="17"/>
              </w:numPr>
              <w:bidi/>
              <w:spacing w:after="160" w:line="240" w:lineRule="auto"/>
              <w:jc w:val="both"/>
              <w:rPr>
                <w:rFonts w:ascii="Sakkal Majalla" w:eastAsia="Sakkal Majalla" w:hAnsi="Sakkal Majalla" w:cs="Sakkal Majalla"/>
                <w:color w:val="555555"/>
                <w:sz w:val="28"/>
                <w:szCs w:val="28"/>
                <w:highlight w:val="white"/>
              </w:rPr>
            </w:pPr>
            <w:r>
              <w:rPr>
                <w:rFonts w:ascii="Sakkal Majalla" w:eastAsia="Sakkal Majalla" w:hAnsi="Sakkal Majalla" w:cs="Sakkal Majalla" w:hint="cs"/>
                <w:color w:val="555555"/>
                <w:sz w:val="28"/>
                <w:szCs w:val="28"/>
                <w:highlight w:val="white"/>
                <w:rtl/>
              </w:rPr>
              <w:t xml:space="preserve"> </w:t>
            </w:r>
            <w:r w:rsidR="00A61E88">
              <w:rPr>
                <w:rFonts w:ascii="Sakkal Majalla" w:eastAsia="Sakkal Majalla" w:hAnsi="Sakkal Majalla" w:cs="Sakkal Majalla" w:hint="cs"/>
                <w:color w:val="555555"/>
                <w:sz w:val="28"/>
                <w:szCs w:val="28"/>
                <w:highlight w:val="white"/>
                <w:rtl/>
              </w:rPr>
              <w:t>إقامة معارض حسب مختلف الأنشطة الاقتصادية بالجماعة.</w:t>
            </w:r>
          </w:p>
          <w:p w14:paraId="588F6509" w14:textId="77777777" w:rsidR="00A61E88" w:rsidRDefault="00A61E88" w:rsidP="00A61E88">
            <w:pPr>
              <w:pStyle w:val="Paragraphedeliste"/>
              <w:numPr>
                <w:ilvl w:val="0"/>
                <w:numId w:val="17"/>
              </w:numPr>
              <w:bidi/>
              <w:spacing w:after="160" w:line="240" w:lineRule="auto"/>
              <w:jc w:val="both"/>
              <w:rPr>
                <w:rFonts w:ascii="Sakkal Majalla" w:eastAsia="Sakkal Majalla" w:hAnsi="Sakkal Majalla" w:cs="Sakkal Majalla"/>
                <w:color w:val="555555"/>
                <w:sz w:val="28"/>
                <w:szCs w:val="28"/>
                <w:highlight w:val="white"/>
              </w:rPr>
            </w:pPr>
            <w:r>
              <w:rPr>
                <w:rFonts w:ascii="Sakkal Majalla" w:eastAsia="Sakkal Majalla" w:hAnsi="Sakkal Majalla" w:cs="Sakkal Majalla" w:hint="cs"/>
                <w:color w:val="555555"/>
                <w:sz w:val="28"/>
                <w:szCs w:val="28"/>
                <w:highlight w:val="white"/>
                <w:rtl/>
              </w:rPr>
              <w:t>تثمين المنتوج المحلي بسليط الضوء عليه من الجوانب العلمية والصناعية والاقتصادية.</w:t>
            </w:r>
          </w:p>
          <w:p w14:paraId="1023F51F" w14:textId="77777777" w:rsidR="00A61E88" w:rsidRDefault="00A61E88" w:rsidP="00A61E88">
            <w:pPr>
              <w:pStyle w:val="Paragraphedeliste"/>
              <w:numPr>
                <w:ilvl w:val="0"/>
                <w:numId w:val="17"/>
              </w:numPr>
              <w:bidi/>
              <w:spacing w:after="160" w:line="240" w:lineRule="auto"/>
              <w:jc w:val="both"/>
              <w:rPr>
                <w:rFonts w:ascii="Sakkal Majalla" w:eastAsia="Sakkal Majalla" w:hAnsi="Sakkal Majalla" w:cs="Sakkal Majalla"/>
                <w:color w:val="555555"/>
                <w:sz w:val="28"/>
                <w:szCs w:val="28"/>
                <w:highlight w:val="white"/>
              </w:rPr>
            </w:pPr>
            <w:r>
              <w:rPr>
                <w:rFonts w:ascii="Sakkal Majalla" w:eastAsia="Sakkal Majalla" w:hAnsi="Sakkal Majalla" w:cs="Sakkal Majalla" w:hint="cs"/>
                <w:color w:val="555555"/>
                <w:sz w:val="28"/>
                <w:szCs w:val="28"/>
                <w:highlight w:val="white"/>
                <w:rtl/>
              </w:rPr>
              <w:t>دعم التوجيه المدرسي.</w:t>
            </w:r>
          </w:p>
          <w:p w14:paraId="4E7F5A7C" w14:textId="77777777" w:rsidR="00A61E88" w:rsidRPr="0085264B" w:rsidRDefault="00A61E88" w:rsidP="00A61E88">
            <w:pPr>
              <w:pStyle w:val="Paragraphedeliste"/>
              <w:numPr>
                <w:ilvl w:val="0"/>
                <w:numId w:val="17"/>
              </w:numPr>
              <w:bidi/>
              <w:spacing w:after="160" w:line="240" w:lineRule="auto"/>
              <w:jc w:val="both"/>
              <w:rPr>
                <w:rFonts w:ascii="Sakkal Majalla" w:eastAsia="Sakkal Majalla" w:hAnsi="Sakkal Majalla" w:cs="Sakkal Majalla"/>
                <w:color w:val="555555"/>
                <w:sz w:val="28"/>
                <w:szCs w:val="28"/>
                <w:highlight w:val="white"/>
              </w:rPr>
            </w:pPr>
            <w:r>
              <w:rPr>
                <w:rFonts w:ascii="Sakkal Majalla" w:eastAsia="Sakkal Majalla" w:hAnsi="Sakkal Majalla" w:cs="Sakkal Majalla" w:hint="cs"/>
                <w:color w:val="555555"/>
                <w:sz w:val="28"/>
                <w:szCs w:val="28"/>
                <w:highlight w:val="white"/>
                <w:rtl/>
              </w:rPr>
              <w:t>انجاز أبحاث علمية ذات طابع تربوي.</w:t>
            </w:r>
          </w:p>
        </w:tc>
      </w:tr>
    </w:tbl>
    <w:p w14:paraId="70D5AE2C" w14:textId="77777777" w:rsidR="006F6AFC" w:rsidRPr="006F6AFC" w:rsidRDefault="006F6AFC" w:rsidP="006F6AFC">
      <w:pPr>
        <w:bidi/>
        <w:spacing w:after="0" w:line="240" w:lineRule="auto"/>
        <w:rPr>
          <w:rFonts w:ascii="Sakkal Majalla" w:eastAsia="Sakkal Majalla" w:hAnsi="Sakkal Majalla" w:cs="Sakkal Majalla"/>
          <w:b/>
          <w:sz w:val="28"/>
          <w:szCs w:val="28"/>
          <w:rtl/>
        </w:rPr>
      </w:pPr>
    </w:p>
    <w:p w14:paraId="5087C652" w14:textId="77777777" w:rsidR="00EF6BEE" w:rsidRPr="00EF6BEE" w:rsidRDefault="00EF6BEE" w:rsidP="00EF6BEE">
      <w:pPr>
        <w:bidi/>
        <w:spacing w:after="0" w:line="240" w:lineRule="auto"/>
        <w:rPr>
          <w:rFonts w:ascii="Sakkal Majalla" w:eastAsia="Sakkal Majalla" w:hAnsi="Sakkal Majalla" w:cs="Sakkal Majalla"/>
          <w:b/>
          <w:sz w:val="28"/>
          <w:szCs w:val="28"/>
        </w:rPr>
      </w:pPr>
      <w:r>
        <w:rPr>
          <w:rFonts w:ascii="Sakkal Majalla" w:eastAsia="Sakkal Majalla" w:hAnsi="Sakkal Majalla" w:cs="Sakkal Majalla" w:hint="cs"/>
          <w:b/>
          <w:sz w:val="28"/>
          <w:szCs w:val="28"/>
          <w:rtl/>
        </w:rPr>
        <w:t>بيئة الاعمال.</w:t>
      </w:r>
    </w:p>
    <w:tbl>
      <w:tblPr>
        <w:tblStyle w:val="a8"/>
        <w:tblW w:w="9062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2B4ED4" w14:paraId="2FC93E8C" w14:textId="77777777">
        <w:trPr>
          <w:jc w:val="right"/>
        </w:trPr>
        <w:tc>
          <w:tcPr>
            <w:tcW w:w="9062" w:type="dxa"/>
          </w:tcPr>
          <w:p w14:paraId="03D006D8" w14:textId="77777777" w:rsidR="002B4ED4" w:rsidRDefault="0085264B" w:rsidP="0085264B">
            <w:pPr>
              <w:pStyle w:val="Paragraphedeliste"/>
              <w:numPr>
                <w:ilvl w:val="0"/>
                <w:numId w:val="7"/>
              </w:numPr>
              <w:bidi/>
              <w:spacing w:after="160"/>
              <w:jc w:val="both"/>
              <w:rPr>
                <w:rFonts w:ascii="Sakkal Majalla" w:eastAsia="Sakkal Majalla" w:hAnsi="Sakkal Majalla" w:cs="Sakkal Majalla"/>
                <w:color w:val="555555"/>
                <w:sz w:val="28"/>
                <w:szCs w:val="28"/>
                <w:highlight w:val="white"/>
              </w:rPr>
            </w:pPr>
            <w:bookmarkStart w:id="0" w:name="_Hlk106017160"/>
            <w:r>
              <w:rPr>
                <w:rFonts w:ascii="Sakkal Majalla" w:eastAsia="Sakkal Majalla" w:hAnsi="Sakkal Majalla" w:cs="Sakkal Majalla" w:hint="cs"/>
                <w:color w:val="555555"/>
                <w:sz w:val="28"/>
                <w:szCs w:val="28"/>
                <w:highlight w:val="white"/>
                <w:rtl/>
              </w:rPr>
              <w:t xml:space="preserve">الاشتغال على أرضية ملائمة </w:t>
            </w:r>
            <w:r w:rsidR="00EF6BEE">
              <w:rPr>
                <w:rFonts w:ascii="Sakkal Majalla" w:eastAsia="Sakkal Majalla" w:hAnsi="Sakkal Majalla" w:cs="Sakkal Majalla" w:hint="cs"/>
                <w:color w:val="555555"/>
                <w:sz w:val="28"/>
                <w:szCs w:val="28"/>
                <w:highlight w:val="white"/>
                <w:rtl/>
              </w:rPr>
              <w:t>لبيئ</w:t>
            </w:r>
            <w:r w:rsidR="00EF6BEE">
              <w:rPr>
                <w:rFonts w:ascii="Sakkal Majalla" w:eastAsia="Sakkal Majalla" w:hAnsi="Sakkal Majalla" w:cs="Sakkal Majalla" w:hint="eastAsia"/>
                <w:color w:val="555555"/>
                <w:sz w:val="28"/>
                <w:szCs w:val="28"/>
                <w:highlight w:val="white"/>
                <w:rtl/>
              </w:rPr>
              <w:t>ة</w:t>
            </w:r>
            <w:r w:rsidR="00EF6BEE">
              <w:rPr>
                <w:rFonts w:ascii="Sakkal Majalla" w:eastAsia="Sakkal Majalla" w:hAnsi="Sakkal Majalla" w:cs="Sakkal Majalla" w:hint="cs"/>
                <w:color w:val="555555"/>
                <w:sz w:val="28"/>
                <w:szCs w:val="28"/>
                <w:highlight w:val="white"/>
                <w:rtl/>
              </w:rPr>
              <w:t xml:space="preserve"> الاعمال المحلية تلبي احتياجات وطموح خريجي المدرسة.</w:t>
            </w:r>
          </w:p>
          <w:p w14:paraId="5EA331C8" w14:textId="77777777" w:rsidR="00EF6BEE" w:rsidRDefault="00EF6BEE" w:rsidP="00EF6BEE">
            <w:pPr>
              <w:pStyle w:val="Paragraphedeliste"/>
              <w:numPr>
                <w:ilvl w:val="0"/>
                <w:numId w:val="7"/>
              </w:numPr>
              <w:bidi/>
              <w:spacing w:after="160"/>
              <w:jc w:val="both"/>
              <w:rPr>
                <w:rFonts w:ascii="Sakkal Majalla" w:eastAsia="Sakkal Majalla" w:hAnsi="Sakkal Majalla" w:cs="Sakkal Majalla"/>
                <w:color w:val="555555"/>
                <w:sz w:val="28"/>
                <w:szCs w:val="28"/>
                <w:highlight w:val="white"/>
              </w:rPr>
            </w:pPr>
            <w:r>
              <w:rPr>
                <w:rFonts w:ascii="Sakkal Majalla" w:eastAsia="Sakkal Majalla" w:hAnsi="Sakkal Majalla" w:cs="Sakkal Majalla" w:hint="cs"/>
                <w:color w:val="555555"/>
                <w:sz w:val="28"/>
                <w:szCs w:val="28"/>
                <w:highlight w:val="white"/>
                <w:rtl/>
              </w:rPr>
              <w:t>انخراط المقاولات والشركات في مدرسة الجودة.</w:t>
            </w:r>
          </w:p>
          <w:p w14:paraId="35B9B108" w14:textId="77777777" w:rsidR="00EF6BEE" w:rsidRPr="0085264B" w:rsidRDefault="00EF6BEE" w:rsidP="00EF6BEE">
            <w:pPr>
              <w:pStyle w:val="Paragraphedeliste"/>
              <w:numPr>
                <w:ilvl w:val="0"/>
                <w:numId w:val="7"/>
              </w:numPr>
              <w:bidi/>
              <w:spacing w:after="160"/>
              <w:jc w:val="both"/>
              <w:rPr>
                <w:rFonts w:ascii="Sakkal Majalla" w:eastAsia="Sakkal Majalla" w:hAnsi="Sakkal Majalla" w:cs="Sakkal Majalla"/>
                <w:color w:val="555555"/>
                <w:sz w:val="28"/>
                <w:szCs w:val="28"/>
                <w:highlight w:val="white"/>
              </w:rPr>
            </w:pPr>
            <w:r>
              <w:rPr>
                <w:rFonts w:ascii="Sakkal Majalla" w:eastAsia="Sakkal Majalla" w:hAnsi="Sakkal Majalla" w:cs="Sakkal Majalla" w:hint="cs"/>
                <w:color w:val="555555"/>
                <w:sz w:val="28"/>
                <w:szCs w:val="28"/>
                <w:highlight w:val="white"/>
                <w:rtl/>
              </w:rPr>
              <w:t>تشجيع البحث في مختلف المجالات المرتبطة بالجماعة الترابية.</w:t>
            </w:r>
          </w:p>
        </w:tc>
      </w:tr>
      <w:bookmarkEnd w:id="0"/>
    </w:tbl>
    <w:p w14:paraId="56715501" w14:textId="77777777" w:rsidR="002B4ED4" w:rsidRDefault="002B4ED4">
      <w:pPr>
        <w:spacing w:line="240" w:lineRule="auto"/>
        <w:jc w:val="both"/>
        <w:rPr>
          <w:rFonts w:ascii="Sakkal Majalla" w:eastAsia="Sakkal Majalla" w:hAnsi="Sakkal Majalla" w:cs="Sakkal Majalla"/>
          <w:b/>
          <w:smallCaps/>
          <w:color w:val="61A322"/>
          <w:sz w:val="28"/>
          <w:szCs w:val="28"/>
        </w:rPr>
      </w:pPr>
    </w:p>
    <w:p w14:paraId="54D6E087" w14:textId="77777777" w:rsidR="002B4ED4" w:rsidRDefault="00037B84">
      <w:pPr>
        <w:bidi/>
        <w:spacing w:after="0" w:line="240" w:lineRule="auto"/>
        <w:rPr>
          <w:rFonts w:ascii="Sakkal Majalla" w:eastAsia="Sakkal Majalla" w:hAnsi="Sakkal Majalla" w:cs="Sakkal Majalla"/>
          <w:b/>
          <w:sz w:val="28"/>
          <w:szCs w:val="28"/>
        </w:rPr>
      </w:pPr>
      <w:r>
        <w:rPr>
          <w:rFonts w:ascii="Sakkal Majalla" w:eastAsia="Sakkal Majalla" w:hAnsi="Sakkal Majalla" w:cs="Sakkal Majalla"/>
          <w:b/>
          <w:sz w:val="28"/>
          <w:szCs w:val="28"/>
          <w:rtl/>
        </w:rPr>
        <w:t>تثمين التوجه الجهوي</w:t>
      </w:r>
    </w:p>
    <w:p w14:paraId="52707ABA" w14:textId="77777777" w:rsidR="002B4ED4" w:rsidRDefault="00037B84">
      <w:pPr>
        <w:bidi/>
        <w:spacing w:after="0" w:line="240" w:lineRule="auto"/>
        <w:rPr>
          <w:rFonts w:ascii="Sakkal Majalla" w:eastAsia="Sakkal Majalla" w:hAnsi="Sakkal Majalla" w:cs="Sakkal Majalla"/>
          <w:b/>
          <w:sz w:val="28"/>
          <w:szCs w:val="28"/>
        </w:rPr>
      </w:pPr>
      <w:r>
        <w:rPr>
          <w:rFonts w:ascii="Sakkal Majalla" w:eastAsia="Sakkal Majalla" w:hAnsi="Sakkal Majalla" w:cs="Sakkal Majalla"/>
          <w:b/>
          <w:sz w:val="28"/>
          <w:szCs w:val="28"/>
          <w:rtl/>
        </w:rPr>
        <w:t>المواضيع: تشجيع التميز-الاعتزاز بالانتماء إلى الجماعة الترابية (الجهة -الإقليم -الجماعة -المنطقة)</w:t>
      </w:r>
    </w:p>
    <w:p w14:paraId="402109B0" w14:textId="77777777" w:rsidR="002B4ED4" w:rsidRDefault="002B4ED4">
      <w:pPr>
        <w:bidi/>
        <w:spacing w:after="160" w:line="240" w:lineRule="auto"/>
        <w:rPr>
          <w:rFonts w:ascii="Sakkal Majalla" w:eastAsia="Sakkal Majalla" w:hAnsi="Sakkal Majalla" w:cs="Sakkal Majalla"/>
          <w:color w:val="555555"/>
          <w:sz w:val="28"/>
          <w:szCs w:val="28"/>
          <w:highlight w:val="white"/>
        </w:rPr>
      </w:pPr>
    </w:p>
    <w:tbl>
      <w:tblPr>
        <w:tblStyle w:val="a9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2B4ED4" w14:paraId="530231F2" w14:textId="77777777">
        <w:tc>
          <w:tcPr>
            <w:tcW w:w="9062" w:type="dxa"/>
          </w:tcPr>
          <w:p w14:paraId="4E7D6FCA" w14:textId="77777777" w:rsidR="002B4ED4" w:rsidRDefault="00E91E56" w:rsidP="00E91E56">
            <w:pPr>
              <w:pStyle w:val="Paragraphedeliste"/>
              <w:numPr>
                <w:ilvl w:val="0"/>
                <w:numId w:val="6"/>
              </w:numPr>
              <w:bidi/>
              <w:spacing w:after="160"/>
              <w:jc w:val="both"/>
              <w:rPr>
                <w:rFonts w:ascii="Sakkal Majalla" w:eastAsia="Sakkal Majalla" w:hAnsi="Sakkal Majalla" w:cs="Sakkal Majalla"/>
                <w:color w:val="555555"/>
                <w:sz w:val="28"/>
                <w:szCs w:val="28"/>
                <w:highlight w:val="white"/>
              </w:rPr>
            </w:pPr>
            <w:r>
              <w:rPr>
                <w:rFonts w:ascii="Sakkal Majalla" w:eastAsia="Sakkal Majalla" w:hAnsi="Sakkal Majalla" w:cs="Sakkal Majalla" w:hint="cs"/>
                <w:color w:val="555555"/>
                <w:sz w:val="28"/>
                <w:szCs w:val="28"/>
                <w:highlight w:val="white"/>
                <w:rtl/>
              </w:rPr>
              <w:lastRenderedPageBreak/>
              <w:t>تتمين مهرجانات تعرف بالتراث المحلي للجماعة.</w:t>
            </w:r>
          </w:p>
          <w:p w14:paraId="3D3683D5" w14:textId="77777777" w:rsidR="00E91E56" w:rsidRDefault="0085264B" w:rsidP="00E91E56">
            <w:pPr>
              <w:pStyle w:val="Paragraphedeliste"/>
              <w:numPr>
                <w:ilvl w:val="0"/>
                <w:numId w:val="6"/>
              </w:numPr>
              <w:bidi/>
              <w:spacing w:after="160"/>
              <w:jc w:val="both"/>
              <w:rPr>
                <w:rFonts w:ascii="Sakkal Majalla" w:eastAsia="Sakkal Majalla" w:hAnsi="Sakkal Majalla" w:cs="Sakkal Majalla"/>
                <w:color w:val="555555"/>
                <w:sz w:val="28"/>
                <w:szCs w:val="28"/>
                <w:highlight w:val="white"/>
              </w:rPr>
            </w:pPr>
            <w:r>
              <w:rPr>
                <w:rFonts w:ascii="Sakkal Majalla" w:eastAsia="Sakkal Majalla" w:hAnsi="Sakkal Majalla" w:cs="Sakkal Majalla" w:hint="cs"/>
                <w:color w:val="555555"/>
                <w:sz w:val="28"/>
                <w:szCs w:val="28"/>
                <w:highlight w:val="white"/>
                <w:rtl/>
              </w:rPr>
              <w:t>تقديم الشخصيات الناجحة كنموذج (أطباء، رياضيين، محامون، شعراء...) والتعريف مساراتهم.</w:t>
            </w:r>
          </w:p>
          <w:p w14:paraId="6F6C47FC" w14:textId="77777777" w:rsidR="0085264B" w:rsidRDefault="0085264B" w:rsidP="0085264B">
            <w:pPr>
              <w:pStyle w:val="Paragraphedeliste"/>
              <w:numPr>
                <w:ilvl w:val="0"/>
                <w:numId w:val="6"/>
              </w:numPr>
              <w:bidi/>
              <w:spacing w:after="160"/>
              <w:jc w:val="both"/>
              <w:rPr>
                <w:rFonts w:ascii="Sakkal Majalla" w:eastAsia="Sakkal Majalla" w:hAnsi="Sakkal Majalla" w:cs="Sakkal Majalla"/>
                <w:color w:val="555555"/>
                <w:sz w:val="28"/>
                <w:szCs w:val="28"/>
                <w:highlight w:val="white"/>
              </w:rPr>
            </w:pPr>
            <w:r>
              <w:rPr>
                <w:rFonts w:ascii="Sakkal Majalla" w:eastAsia="Sakkal Majalla" w:hAnsi="Sakkal Majalla" w:cs="Sakkal Majalla" w:hint="cs"/>
                <w:color w:val="555555"/>
                <w:sz w:val="28"/>
                <w:szCs w:val="28"/>
                <w:highlight w:val="white"/>
                <w:rtl/>
              </w:rPr>
              <w:t>تخصيص جوائز تحفيزية لدعم التميز وربطهم بمنطقتهم وجهتهم.</w:t>
            </w:r>
          </w:p>
          <w:p w14:paraId="281284EF" w14:textId="77777777" w:rsidR="0085264B" w:rsidRDefault="0085264B" w:rsidP="0085264B">
            <w:pPr>
              <w:pStyle w:val="Paragraphedeliste"/>
              <w:numPr>
                <w:ilvl w:val="0"/>
                <w:numId w:val="6"/>
              </w:numPr>
              <w:bidi/>
              <w:spacing w:after="160"/>
              <w:jc w:val="both"/>
              <w:rPr>
                <w:rFonts w:ascii="Sakkal Majalla" w:eastAsia="Sakkal Majalla" w:hAnsi="Sakkal Majalla" w:cs="Sakkal Majalla"/>
                <w:color w:val="555555"/>
                <w:sz w:val="28"/>
                <w:szCs w:val="28"/>
                <w:highlight w:val="white"/>
              </w:rPr>
            </w:pPr>
            <w:r>
              <w:rPr>
                <w:rFonts w:ascii="Sakkal Majalla" w:eastAsia="Sakkal Majalla" w:hAnsi="Sakkal Majalla" w:cs="Sakkal Majalla" w:hint="cs"/>
                <w:color w:val="555555"/>
                <w:sz w:val="28"/>
                <w:szCs w:val="28"/>
                <w:highlight w:val="white"/>
                <w:rtl/>
              </w:rPr>
              <w:t>الاهتمام بكفاءات المنطقة المحليين.</w:t>
            </w:r>
          </w:p>
          <w:p w14:paraId="69829E5C" w14:textId="77777777" w:rsidR="0085264B" w:rsidRPr="00E91E56" w:rsidRDefault="0085264B" w:rsidP="0085264B">
            <w:pPr>
              <w:pStyle w:val="Paragraphedeliste"/>
              <w:numPr>
                <w:ilvl w:val="0"/>
                <w:numId w:val="6"/>
              </w:numPr>
              <w:bidi/>
              <w:spacing w:after="160"/>
              <w:jc w:val="both"/>
              <w:rPr>
                <w:rFonts w:ascii="Sakkal Majalla" w:eastAsia="Sakkal Majalla" w:hAnsi="Sakkal Majalla" w:cs="Sakkal Majalla"/>
                <w:color w:val="555555"/>
                <w:sz w:val="28"/>
                <w:szCs w:val="28"/>
                <w:highlight w:val="white"/>
              </w:rPr>
            </w:pPr>
            <w:r>
              <w:rPr>
                <w:rFonts w:ascii="Sakkal Majalla" w:eastAsia="Sakkal Majalla" w:hAnsi="Sakkal Majalla" w:cs="Sakkal Majalla" w:hint="cs"/>
                <w:color w:val="555555"/>
                <w:sz w:val="28"/>
                <w:szCs w:val="28"/>
                <w:highlight w:val="white"/>
                <w:rtl/>
              </w:rPr>
              <w:t xml:space="preserve">دعوة النماذج الناجحة للمشارة في الأيام الإقليمية للتوجيه </w:t>
            </w:r>
            <w:r w:rsidR="00EF6BEE">
              <w:rPr>
                <w:rFonts w:ascii="Sakkal Majalla" w:eastAsia="Sakkal Majalla" w:hAnsi="Sakkal Majalla" w:cs="Sakkal Majalla" w:hint="cs"/>
                <w:color w:val="555555"/>
                <w:sz w:val="28"/>
                <w:szCs w:val="28"/>
                <w:highlight w:val="white"/>
                <w:rtl/>
              </w:rPr>
              <w:t>وفي</w:t>
            </w:r>
            <w:r>
              <w:rPr>
                <w:rFonts w:ascii="Sakkal Majalla" w:eastAsia="Sakkal Majalla" w:hAnsi="Sakkal Majalla" w:cs="Sakkal Majalla" w:hint="cs"/>
                <w:color w:val="555555"/>
                <w:sz w:val="28"/>
                <w:szCs w:val="28"/>
                <w:highlight w:val="white"/>
                <w:rtl/>
              </w:rPr>
              <w:t xml:space="preserve"> الندوات داخل المؤسسات </w:t>
            </w:r>
            <w:r w:rsidR="00EF6BEE">
              <w:rPr>
                <w:rFonts w:ascii="Sakkal Majalla" w:eastAsia="Sakkal Majalla" w:hAnsi="Sakkal Majalla" w:cs="Sakkal Majalla" w:hint="cs"/>
                <w:color w:val="555555"/>
                <w:sz w:val="28"/>
                <w:szCs w:val="28"/>
                <w:highlight w:val="white"/>
                <w:rtl/>
              </w:rPr>
              <w:t>التعليمية</w:t>
            </w:r>
            <w:r>
              <w:rPr>
                <w:rFonts w:ascii="Sakkal Majalla" w:eastAsia="Sakkal Majalla" w:hAnsi="Sakkal Majalla" w:cs="Sakkal Majalla" w:hint="cs"/>
                <w:color w:val="555555"/>
                <w:sz w:val="28"/>
                <w:szCs w:val="28"/>
                <w:highlight w:val="white"/>
                <w:rtl/>
              </w:rPr>
              <w:t>.</w:t>
            </w:r>
          </w:p>
        </w:tc>
      </w:tr>
    </w:tbl>
    <w:p w14:paraId="1642FACA" w14:textId="77777777" w:rsidR="002B4ED4" w:rsidRDefault="002B4ED4">
      <w:p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="Sakkal Majalla" w:eastAsia="Sakkal Majalla" w:hAnsi="Sakkal Majalla" w:cs="Sakkal Majalla"/>
          <w:color w:val="000000"/>
          <w:sz w:val="28"/>
          <w:szCs w:val="28"/>
        </w:rPr>
      </w:pPr>
    </w:p>
    <w:p w14:paraId="229BE41D" w14:textId="77777777" w:rsidR="002B4ED4" w:rsidRDefault="00037B84">
      <w:pPr>
        <w:shd w:val="clear" w:color="auto" w:fill="2E75B5"/>
        <w:bidi/>
        <w:spacing w:after="0"/>
        <w:jc w:val="center"/>
        <w:rPr>
          <w:rFonts w:ascii="Sakkal Majalla" w:eastAsia="Sakkal Majalla" w:hAnsi="Sakkal Majalla" w:cs="Sakkal Majalla"/>
          <w:b/>
          <w:color w:val="FFFFFF"/>
          <w:sz w:val="28"/>
          <w:szCs w:val="28"/>
        </w:rPr>
      </w:pPr>
      <w:r>
        <w:rPr>
          <w:rFonts w:ascii="Sakkal Majalla" w:eastAsia="Sakkal Majalla" w:hAnsi="Sakkal Majalla" w:cs="Sakkal Majalla"/>
          <w:b/>
          <w:color w:val="FFFFFF"/>
          <w:sz w:val="28"/>
          <w:szCs w:val="28"/>
          <w:rtl/>
        </w:rPr>
        <w:t>حيز مخصص لميسر الورشة</w:t>
      </w:r>
    </w:p>
    <w:p w14:paraId="518AE003" w14:textId="77777777" w:rsidR="002B4ED4" w:rsidRDefault="002B4ED4">
      <w:pPr>
        <w:bidi/>
        <w:spacing w:after="0"/>
        <w:jc w:val="center"/>
        <w:rPr>
          <w:rFonts w:ascii="Sakkal Majalla" w:eastAsia="Sakkal Majalla" w:hAnsi="Sakkal Majalla" w:cs="Sakkal Majalla"/>
          <w:b/>
          <w:sz w:val="28"/>
          <w:szCs w:val="28"/>
        </w:rPr>
      </w:pPr>
    </w:p>
    <w:p w14:paraId="57C0A4C3" w14:textId="77777777" w:rsidR="002B4ED4" w:rsidRDefault="00037B84">
      <w:pPr>
        <w:bidi/>
        <w:spacing w:after="0"/>
        <w:rPr>
          <w:rFonts w:ascii="Sakkal Majalla" w:eastAsia="Sakkal Majalla" w:hAnsi="Sakkal Majalla" w:cs="Sakkal Majalla"/>
          <w:sz w:val="28"/>
          <w:szCs w:val="28"/>
        </w:rPr>
      </w:pPr>
      <w:r>
        <w:rPr>
          <w:rFonts w:ascii="Sakkal Majalla" w:eastAsia="Sakkal Majalla" w:hAnsi="Sakkal Majalla" w:cs="Sakkal Majalla"/>
          <w:sz w:val="28"/>
          <w:szCs w:val="28"/>
          <w:rtl/>
        </w:rPr>
        <w:t>يرجى تحديد الجو العام والظروف التي ميزت أطوار النقاش؛</w:t>
      </w:r>
    </w:p>
    <w:p w14:paraId="147DA63B" w14:textId="77777777" w:rsidR="002B4ED4" w:rsidRPr="00E91E56" w:rsidRDefault="00E91E56" w:rsidP="00E91E56">
      <w:pPr>
        <w:pStyle w:val="Paragraphedeliste"/>
        <w:numPr>
          <w:ilvl w:val="0"/>
          <w:numId w:val="5"/>
        </w:numPr>
        <w:bidi/>
        <w:spacing w:after="0"/>
        <w:rPr>
          <w:rFonts w:ascii="Sakkal Majalla" w:eastAsia="Sakkal Majalla" w:hAnsi="Sakkal Majalla" w:cs="Sakkal Majalla"/>
          <w:sz w:val="28"/>
          <w:szCs w:val="28"/>
        </w:rPr>
      </w:pPr>
      <w:r>
        <w:rPr>
          <w:rFonts w:ascii="Sakkal Majalla" w:eastAsia="Sakkal Majalla" w:hAnsi="Sakkal Majalla" w:cs="Sakkal Majalla" w:hint="cs"/>
          <w:sz w:val="28"/>
          <w:szCs w:val="28"/>
          <w:rtl/>
        </w:rPr>
        <w:t>جو تفاعلي مثمر.</w:t>
      </w:r>
    </w:p>
    <w:p w14:paraId="335EF3A9" w14:textId="77777777" w:rsidR="002B4ED4" w:rsidRDefault="00037B84">
      <w:pPr>
        <w:bidi/>
        <w:spacing w:after="0"/>
        <w:rPr>
          <w:rFonts w:ascii="Sakkal Majalla" w:eastAsia="Sakkal Majalla" w:hAnsi="Sakkal Majalla" w:cs="Sakkal Majalla"/>
          <w:sz w:val="28"/>
          <w:szCs w:val="28"/>
        </w:rPr>
      </w:pPr>
      <w:r>
        <w:rPr>
          <w:rFonts w:ascii="Sakkal Majalla" w:eastAsia="Sakkal Majalla" w:hAnsi="Sakkal Majalla" w:cs="Sakkal Majalla"/>
          <w:sz w:val="28"/>
          <w:szCs w:val="28"/>
          <w:rtl/>
        </w:rPr>
        <w:t>كيف ترون التجربة التي عاشها المشاركون في النقاش؟</w:t>
      </w:r>
    </w:p>
    <w:p w14:paraId="5CB66625" w14:textId="77777777" w:rsidR="002B4ED4" w:rsidRPr="00E91E56" w:rsidRDefault="00E91E56" w:rsidP="00E469BB">
      <w:pPr>
        <w:pStyle w:val="Paragraphedeliste"/>
        <w:numPr>
          <w:ilvl w:val="0"/>
          <w:numId w:val="4"/>
        </w:numPr>
        <w:bidi/>
        <w:spacing w:after="0"/>
        <w:rPr>
          <w:rFonts w:ascii="Sakkal Majalla" w:eastAsia="Sakkal Majalla" w:hAnsi="Sakkal Majalla" w:cs="Sakkal Majalla"/>
          <w:sz w:val="28"/>
          <w:szCs w:val="28"/>
        </w:rPr>
      </w:pPr>
      <w:r>
        <w:rPr>
          <w:rFonts w:ascii="Sakkal Majalla" w:eastAsia="Sakkal Majalla" w:hAnsi="Sakkal Majalla" w:cs="Sakkal Majalla" w:hint="cs"/>
          <w:sz w:val="28"/>
          <w:szCs w:val="28"/>
          <w:rtl/>
        </w:rPr>
        <w:t>أ</w:t>
      </w:r>
      <w:r w:rsidR="00E469BB">
        <w:rPr>
          <w:rFonts w:ascii="Sakkal Majalla" w:eastAsia="Sakkal Majalla" w:hAnsi="Sakkal Majalla" w:cs="Sakkal Majalla" w:hint="cs"/>
          <w:sz w:val="28"/>
          <w:szCs w:val="28"/>
          <w:rtl/>
          <w:lang w:bidi="ar-MA"/>
        </w:rPr>
        <w:t>ب</w:t>
      </w:r>
      <w:r>
        <w:rPr>
          <w:rFonts w:ascii="Sakkal Majalla" w:eastAsia="Sakkal Majalla" w:hAnsi="Sakkal Majalla" w:cs="Sakkal Majalla" w:hint="cs"/>
          <w:sz w:val="28"/>
          <w:szCs w:val="28"/>
          <w:rtl/>
        </w:rPr>
        <w:t>دا المشاركون رضاهم التام على تنوع نقاط الورشة.</w:t>
      </w:r>
    </w:p>
    <w:p w14:paraId="5C798BC8" w14:textId="77777777" w:rsidR="002B4ED4" w:rsidRDefault="00037B84">
      <w:pPr>
        <w:bidi/>
        <w:spacing w:after="0"/>
        <w:rPr>
          <w:rFonts w:ascii="Sakkal Majalla" w:eastAsia="Sakkal Majalla" w:hAnsi="Sakkal Majalla" w:cs="Sakkal Majalla"/>
          <w:sz w:val="28"/>
          <w:szCs w:val="28"/>
        </w:rPr>
      </w:pPr>
      <w:r>
        <w:rPr>
          <w:rFonts w:ascii="Sakkal Majalla" w:eastAsia="Sakkal Majalla" w:hAnsi="Sakkal Majalla" w:cs="Sakkal Majalla"/>
          <w:sz w:val="28"/>
          <w:szCs w:val="28"/>
          <w:rtl/>
        </w:rPr>
        <w:t>ما هي الصعوبات التي واجهتكم خلال النقاش؟</w:t>
      </w:r>
    </w:p>
    <w:p w14:paraId="3DF4588A" w14:textId="77777777" w:rsidR="002B4ED4" w:rsidRPr="00E91E56" w:rsidRDefault="00E91E56" w:rsidP="00E91E56">
      <w:pPr>
        <w:pStyle w:val="Paragraphedeliste"/>
        <w:numPr>
          <w:ilvl w:val="0"/>
          <w:numId w:val="3"/>
        </w:numPr>
        <w:bidi/>
        <w:spacing w:after="0"/>
        <w:rPr>
          <w:rFonts w:ascii="Sakkal Majalla" w:eastAsia="Sakkal Majalla" w:hAnsi="Sakkal Majalla" w:cs="Sakkal Majalla"/>
          <w:sz w:val="28"/>
          <w:szCs w:val="28"/>
        </w:rPr>
      </w:pPr>
      <w:r>
        <w:rPr>
          <w:rFonts w:ascii="Sakkal Majalla" w:eastAsia="Sakkal Majalla" w:hAnsi="Sakkal Majalla" w:cs="Sakkal Majalla" w:hint="cs"/>
          <w:sz w:val="28"/>
          <w:szCs w:val="28"/>
          <w:rtl/>
        </w:rPr>
        <w:t>ضيق الغلاف الزمني.</w:t>
      </w:r>
    </w:p>
    <w:p w14:paraId="61F57AA6" w14:textId="77777777" w:rsidR="002B4ED4" w:rsidRDefault="00037B84">
      <w:pPr>
        <w:bidi/>
        <w:spacing w:after="0"/>
        <w:rPr>
          <w:rFonts w:ascii="Sakkal Majalla" w:eastAsia="Sakkal Majalla" w:hAnsi="Sakkal Majalla" w:cs="Sakkal Majalla"/>
          <w:sz w:val="28"/>
          <w:szCs w:val="28"/>
        </w:rPr>
      </w:pPr>
      <w:r>
        <w:rPr>
          <w:rFonts w:ascii="Sakkal Majalla" w:eastAsia="Sakkal Majalla" w:hAnsi="Sakkal Majalla" w:cs="Sakkal Majalla"/>
          <w:sz w:val="28"/>
          <w:szCs w:val="28"/>
          <w:rtl/>
        </w:rPr>
        <w:t>ما هي توصياتكم لتجويد المشاورات الترابية؟</w:t>
      </w:r>
    </w:p>
    <w:p w14:paraId="216F2E50" w14:textId="77777777" w:rsidR="002B4ED4" w:rsidRDefault="00E91E56" w:rsidP="00E91E56">
      <w:pPr>
        <w:pStyle w:val="Paragraphedeliste"/>
        <w:numPr>
          <w:ilvl w:val="0"/>
          <w:numId w:val="2"/>
        </w:numPr>
        <w:bidi/>
        <w:spacing w:after="0"/>
        <w:rPr>
          <w:rFonts w:ascii="Sakkal Majalla" w:eastAsia="Sakkal Majalla" w:hAnsi="Sakkal Majalla" w:cs="Sakkal Majalla"/>
          <w:sz w:val="28"/>
          <w:szCs w:val="28"/>
        </w:rPr>
      </w:pPr>
      <w:r>
        <w:rPr>
          <w:rFonts w:ascii="Sakkal Majalla" w:eastAsia="Sakkal Majalla" w:hAnsi="Sakkal Majalla" w:cs="Sakkal Majalla" w:hint="cs"/>
          <w:sz w:val="28"/>
          <w:szCs w:val="28"/>
          <w:rtl/>
        </w:rPr>
        <w:t>توسيع نطاق المشاورات الانفتاح على فاعلين آخرين (باحثون/ مصالح غير ممركزة..)</w:t>
      </w:r>
    </w:p>
    <w:p w14:paraId="41507E24" w14:textId="77777777" w:rsidR="00E91E56" w:rsidRPr="00E91E56" w:rsidRDefault="00E91E56" w:rsidP="00E91E56">
      <w:pPr>
        <w:pStyle w:val="Paragraphedeliste"/>
        <w:numPr>
          <w:ilvl w:val="0"/>
          <w:numId w:val="2"/>
        </w:numPr>
        <w:bidi/>
        <w:spacing w:after="0"/>
        <w:rPr>
          <w:rFonts w:ascii="Sakkal Majalla" w:eastAsia="Sakkal Majalla" w:hAnsi="Sakkal Majalla" w:cs="Sakkal Majalla"/>
          <w:sz w:val="28"/>
          <w:szCs w:val="28"/>
        </w:rPr>
      </w:pPr>
      <w:r>
        <w:rPr>
          <w:rFonts w:ascii="Sakkal Majalla" w:eastAsia="Sakkal Majalla" w:hAnsi="Sakkal Majalla" w:cs="Sakkal Majalla" w:hint="cs"/>
          <w:sz w:val="28"/>
          <w:szCs w:val="28"/>
          <w:rtl/>
        </w:rPr>
        <w:t>تخصيص حيز زمني أكبر لاستيفاء محاور المشاورات.</w:t>
      </w:r>
    </w:p>
    <w:sectPr w:rsidR="00E91E56" w:rsidRPr="00E91E56">
      <w:footerReference w:type="default" r:id="rId8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A118F" w14:textId="77777777" w:rsidR="00894E37" w:rsidRDefault="00894E37">
      <w:pPr>
        <w:spacing w:after="0" w:line="240" w:lineRule="auto"/>
      </w:pPr>
      <w:r>
        <w:separator/>
      </w:r>
    </w:p>
  </w:endnote>
  <w:endnote w:type="continuationSeparator" w:id="0">
    <w:p w14:paraId="615547A8" w14:textId="77777777" w:rsidR="00894E37" w:rsidRDefault="00894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D00E2" w14:textId="77777777" w:rsidR="002B4ED4" w:rsidRDefault="00037B8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469BB">
      <w:rPr>
        <w:noProof/>
        <w:color w:val="000000"/>
      </w:rPr>
      <w:t>4</w:t>
    </w:r>
    <w:r>
      <w:rPr>
        <w:color w:val="000000"/>
      </w:rPr>
      <w:fldChar w:fldCharType="end"/>
    </w:r>
  </w:p>
  <w:p w14:paraId="18E78119" w14:textId="77777777" w:rsidR="002B4ED4" w:rsidRDefault="002B4E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D2F0F" w14:textId="77777777" w:rsidR="00894E37" w:rsidRDefault="00894E37">
      <w:pPr>
        <w:spacing w:after="0" w:line="240" w:lineRule="auto"/>
      </w:pPr>
      <w:r>
        <w:separator/>
      </w:r>
    </w:p>
  </w:footnote>
  <w:footnote w:type="continuationSeparator" w:id="0">
    <w:p w14:paraId="51AF9F1F" w14:textId="77777777" w:rsidR="00894E37" w:rsidRDefault="00894E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82F47"/>
    <w:multiLevelType w:val="hybridMultilevel"/>
    <w:tmpl w:val="B1F6D83A"/>
    <w:lvl w:ilvl="0" w:tplc="304EAAF8">
      <w:start w:val="1"/>
      <w:numFmt w:val="bullet"/>
      <w:lvlText w:val="-"/>
      <w:lvlJc w:val="left"/>
      <w:pPr>
        <w:ind w:left="720" w:hanging="360"/>
      </w:pPr>
      <w:rPr>
        <w:rFonts w:ascii="Sakkal Majalla" w:hAnsi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E0656"/>
    <w:multiLevelType w:val="hybridMultilevel"/>
    <w:tmpl w:val="679E851A"/>
    <w:lvl w:ilvl="0" w:tplc="304EAAF8">
      <w:start w:val="1"/>
      <w:numFmt w:val="bullet"/>
      <w:lvlText w:val="-"/>
      <w:lvlJc w:val="left"/>
      <w:pPr>
        <w:ind w:left="720" w:hanging="360"/>
      </w:pPr>
      <w:rPr>
        <w:rFonts w:ascii="Sakkal Majalla" w:hAnsi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A1364"/>
    <w:multiLevelType w:val="hybridMultilevel"/>
    <w:tmpl w:val="1BE20B36"/>
    <w:lvl w:ilvl="0" w:tplc="304EAAF8">
      <w:start w:val="1"/>
      <w:numFmt w:val="bullet"/>
      <w:lvlText w:val="-"/>
      <w:lvlJc w:val="left"/>
      <w:pPr>
        <w:ind w:left="720" w:hanging="360"/>
      </w:pPr>
      <w:rPr>
        <w:rFonts w:ascii="Sakkal Majalla" w:hAnsi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E00FD"/>
    <w:multiLevelType w:val="hybridMultilevel"/>
    <w:tmpl w:val="56242A48"/>
    <w:lvl w:ilvl="0" w:tplc="304EAAF8">
      <w:start w:val="1"/>
      <w:numFmt w:val="bullet"/>
      <w:lvlText w:val="-"/>
      <w:lvlJc w:val="left"/>
      <w:pPr>
        <w:ind w:left="720" w:hanging="360"/>
      </w:pPr>
      <w:rPr>
        <w:rFonts w:ascii="Sakkal Majalla" w:hAnsi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A05DC"/>
    <w:multiLevelType w:val="hybridMultilevel"/>
    <w:tmpl w:val="E3DC1CE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330875"/>
    <w:multiLevelType w:val="hybridMultilevel"/>
    <w:tmpl w:val="24FAD6FC"/>
    <w:lvl w:ilvl="0" w:tplc="304EAAF8">
      <w:start w:val="1"/>
      <w:numFmt w:val="bullet"/>
      <w:lvlText w:val="-"/>
      <w:lvlJc w:val="left"/>
      <w:pPr>
        <w:ind w:left="720" w:hanging="360"/>
      </w:pPr>
      <w:rPr>
        <w:rFonts w:ascii="Sakkal Majalla" w:hAnsi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A208D"/>
    <w:multiLevelType w:val="hybridMultilevel"/>
    <w:tmpl w:val="AF1A2C5A"/>
    <w:lvl w:ilvl="0" w:tplc="304EAAF8">
      <w:start w:val="1"/>
      <w:numFmt w:val="bullet"/>
      <w:lvlText w:val="-"/>
      <w:lvlJc w:val="left"/>
      <w:pPr>
        <w:ind w:left="720" w:hanging="360"/>
      </w:pPr>
      <w:rPr>
        <w:rFonts w:ascii="Sakkal Majalla" w:hAnsi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32A1B"/>
    <w:multiLevelType w:val="hybridMultilevel"/>
    <w:tmpl w:val="84D07D9A"/>
    <w:lvl w:ilvl="0" w:tplc="304EAAF8">
      <w:start w:val="1"/>
      <w:numFmt w:val="bullet"/>
      <w:lvlText w:val="-"/>
      <w:lvlJc w:val="left"/>
      <w:pPr>
        <w:ind w:left="720" w:hanging="360"/>
      </w:pPr>
      <w:rPr>
        <w:rFonts w:ascii="Sakkal Majalla" w:hAnsi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13E80"/>
    <w:multiLevelType w:val="hybridMultilevel"/>
    <w:tmpl w:val="DBB69406"/>
    <w:lvl w:ilvl="0" w:tplc="304EAAF8">
      <w:start w:val="1"/>
      <w:numFmt w:val="bullet"/>
      <w:lvlText w:val="-"/>
      <w:lvlJc w:val="left"/>
      <w:pPr>
        <w:ind w:left="720" w:hanging="360"/>
      </w:pPr>
      <w:rPr>
        <w:rFonts w:ascii="Sakkal Majalla" w:hAnsi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B22AFE"/>
    <w:multiLevelType w:val="hybridMultilevel"/>
    <w:tmpl w:val="18BC6D34"/>
    <w:lvl w:ilvl="0" w:tplc="304EAAF8">
      <w:start w:val="1"/>
      <w:numFmt w:val="bullet"/>
      <w:lvlText w:val="-"/>
      <w:lvlJc w:val="left"/>
      <w:pPr>
        <w:ind w:left="720" w:hanging="360"/>
      </w:pPr>
      <w:rPr>
        <w:rFonts w:ascii="Sakkal Majalla" w:hAnsi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BD11CE"/>
    <w:multiLevelType w:val="hybridMultilevel"/>
    <w:tmpl w:val="9642DC14"/>
    <w:lvl w:ilvl="0" w:tplc="304EAAF8">
      <w:start w:val="1"/>
      <w:numFmt w:val="bullet"/>
      <w:lvlText w:val="-"/>
      <w:lvlJc w:val="left"/>
      <w:pPr>
        <w:ind w:left="720" w:hanging="360"/>
      </w:pPr>
      <w:rPr>
        <w:rFonts w:ascii="Sakkal Majalla" w:hAnsi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DC652F"/>
    <w:multiLevelType w:val="hybridMultilevel"/>
    <w:tmpl w:val="0864387E"/>
    <w:lvl w:ilvl="0" w:tplc="304EAAF8">
      <w:start w:val="1"/>
      <w:numFmt w:val="bullet"/>
      <w:lvlText w:val="-"/>
      <w:lvlJc w:val="left"/>
      <w:pPr>
        <w:ind w:left="720" w:hanging="360"/>
      </w:pPr>
      <w:rPr>
        <w:rFonts w:ascii="Sakkal Majalla" w:hAnsi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701010"/>
    <w:multiLevelType w:val="hybridMultilevel"/>
    <w:tmpl w:val="CF3A9F68"/>
    <w:lvl w:ilvl="0" w:tplc="304EAAF8">
      <w:start w:val="1"/>
      <w:numFmt w:val="bullet"/>
      <w:lvlText w:val="-"/>
      <w:lvlJc w:val="left"/>
      <w:pPr>
        <w:ind w:left="720" w:hanging="360"/>
      </w:pPr>
      <w:rPr>
        <w:rFonts w:ascii="Sakkal Majalla" w:hAnsi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FB4299"/>
    <w:multiLevelType w:val="hybridMultilevel"/>
    <w:tmpl w:val="57468260"/>
    <w:lvl w:ilvl="0" w:tplc="304EAAF8">
      <w:start w:val="1"/>
      <w:numFmt w:val="bullet"/>
      <w:lvlText w:val="-"/>
      <w:lvlJc w:val="left"/>
      <w:pPr>
        <w:ind w:left="720" w:hanging="360"/>
      </w:pPr>
      <w:rPr>
        <w:rFonts w:ascii="Sakkal Majalla" w:hAnsi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D121A5"/>
    <w:multiLevelType w:val="hybridMultilevel"/>
    <w:tmpl w:val="CA84BC56"/>
    <w:lvl w:ilvl="0" w:tplc="304EAAF8">
      <w:start w:val="1"/>
      <w:numFmt w:val="bullet"/>
      <w:lvlText w:val="-"/>
      <w:lvlJc w:val="left"/>
      <w:pPr>
        <w:ind w:left="720" w:hanging="360"/>
      </w:pPr>
      <w:rPr>
        <w:rFonts w:ascii="Sakkal Majalla" w:hAnsi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1867B3"/>
    <w:multiLevelType w:val="hybridMultilevel"/>
    <w:tmpl w:val="F830148A"/>
    <w:lvl w:ilvl="0" w:tplc="304EAAF8">
      <w:start w:val="1"/>
      <w:numFmt w:val="bullet"/>
      <w:lvlText w:val="-"/>
      <w:lvlJc w:val="left"/>
      <w:pPr>
        <w:ind w:left="720" w:hanging="360"/>
      </w:pPr>
      <w:rPr>
        <w:rFonts w:ascii="Sakkal Majalla" w:hAnsi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9D2343"/>
    <w:multiLevelType w:val="hybridMultilevel"/>
    <w:tmpl w:val="1338925A"/>
    <w:lvl w:ilvl="0" w:tplc="304EAAF8">
      <w:start w:val="1"/>
      <w:numFmt w:val="bullet"/>
      <w:lvlText w:val="-"/>
      <w:lvlJc w:val="left"/>
      <w:pPr>
        <w:ind w:left="720" w:hanging="360"/>
      </w:pPr>
      <w:rPr>
        <w:rFonts w:ascii="Sakkal Majalla" w:hAnsi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E365B5"/>
    <w:multiLevelType w:val="hybridMultilevel"/>
    <w:tmpl w:val="2B0A76FC"/>
    <w:lvl w:ilvl="0" w:tplc="304EAAF8">
      <w:start w:val="1"/>
      <w:numFmt w:val="bullet"/>
      <w:lvlText w:val="-"/>
      <w:lvlJc w:val="left"/>
      <w:pPr>
        <w:ind w:left="720" w:hanging="360"/>
      </w:pPr>
      <w:rPr>
        <w:rFonts w:ascii="Sakkal Majalla" w:hAnsi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EA1040"/>
    <w:multiLevelType w:val="hybridMultilevel"/>
    <w:tmpl w:val="1070E704"/>
    <w:lvl w:ilvl="0" w:tplc="304EAAF8">
      <w:start w:val="1"/>
      <w:numFmt w:val="bullet"/>
      <w:lvlText w:val="-"/>
      <w:lvlJc w:val="left"/>
      <w:pPr>
        <w:ind w:left="720" w:hanging="360"/>
      </w:pPr>
      <w:rPr>
        <w:rFonts w:ascii="Sakkal Majalla" w:hAnsi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925B10"/>
    <w:multiLevelType w:val="hybridMultilevel"/>
    <w:tmpl w:val="6960F81C"/>
    <w:lvl w:ilvl="0" w:tplc="304EAAF8">
      <w:start w:val="1"/>
      <w:numFmt w:val="bullet"/>
      <w:lvlText w:val="-"/>
      <w:lvlJc w:val="left"/>
      <w:pPr>
        <w:ind w:left="720" w:hanging="360"/>
      </w:pPr>
      <w:rPr>
        <w:rFonts w:ascii="Sakkal Majalla" w:hAnsi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306480">
    <w:abstractNumId w:val="6"/>
  </w:num>
  <w:num w:numId="2" w16cid:durableId="854267261">
    <w:abstractNumId w:val="2"/>
  </w:num>
  <w:num w:numId="3" w16cid:durableId="536356608">
    <w:abstractNumId w:val="12"/>
  </w:num>
  <w:num w:numId="4" w16cid:durableId="956375856">
    <w:abstractNumId w:val="13"/>
  </w:num>
  <w:num w:numId="5" w16cid:durableId="1719087583">
    <w:abstractNumId w:val="17"/>
  </w:num>
  <w:num w:numId="6" w16cid:durableId="1564876988">
    <w:abstractNumId w:val="18"/>
  </w:num>
  <w:num w:numId="7" w16cid:durableId="768547664">
    <w:abstractNumId w:val="10"/>
  </w:num>
  <w:num w:numId="8" w16cid:durableId="1016887708">
    <w:abstractNumId w:val="16"/>
  </w:num>
  <w:num w:numId="9" w16cid:durableId="1018579026">
    <w:abstractNumId w:val="3"/>
  </w:num>
  <w:num w:numId="10" w16cid:durableId="697632418">
    <w:abstractNumId w:val="8"/>
  </w:num>
  <w:num w:numId="11" w16cid:durableId="1924096698">
    <w:abstractNumId w:val="9"/>
  </w:num>
  <w:num w:numId="12" w16cid:durableId="1608272714">
    <w:abstractNumId w:val="19"/>
  </w:num>
  <w:num w:numId="13" w16cid:durableId="925502672">
    <w:abstractNumId w:val="15"/>
  </w:num>
  <w:num w:numId="14" w16cid:durableId="948506646">
    <w:abstractNumId w:val="14"/>
  </w:num>
  <w:num w:numId="15" w16cid:durableId="1970937943">
    <w:abstractNumId w:val="1"/>
  </w:num>
  <w:num w:numId="16" w16cid:durableId="1444837373">
    <w:abstractNumId w:val="5"/>
  </w:num>
  <w:num w:numId="17" w16cid:durableId="795759632">
    <w:abstractNumId w:val="0"/>
  </w:num>
  <w:num w:numId="18" w16cid:durableId="1735542937">
    <w:abstractNumId w:val="11"/>
  </w:num>
  <w:num w:numId="19" w16cid:durableId="1447847953">
    <w:abstractNumId w:val="4"/>
  </w:num>
  <w:num w:numId="20" w16cid:durableId="4925992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4ED4"/>
    <w:rsid w:val="00037B84"/>
    <w:rsid w:val="000A7BC4"/>
    <w:rsid w:val="00115E0D"/>
    <w:rsid w:val="002A4121"/>
    <w:rsid w:val="002B4ED4"/>
    <w:rsid w:val="00486FA0"/>
    <w:rsid w:val="006F6AFC"/>
    <w:rsid w:val="0085264B"/>
    <w:rsid w:val="00894E37"/>
    <w:rsid w:val="008E0CC4"/>
    <w:rsid w:val="008E2BD2"/>
    <w:rsid w:val="00A50A78"/>
    <w:rsid w:val="00A61E88"/>
    <w:rsid w:val="00AB1C09"/>
    <w:rsid w:val="00B538C8"/>
    <w:rsid w:val="00E469BB"/>
    <w:rsid w:val="00E91E56"/>
    <w:rsid w:val="00EF6BEE"/>
    <w:rsid w:val="00F20663"/>
    <w:rsid w:val="00F8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B9F59"/>
  <w15:docId w15:val="{421B1DEB-FBFA-429D-8C77-DD7D5DA52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AFC"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115E0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46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69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953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MOHAMED BOURHAOUTA</cp:lastModifiedBy>
  <cp:revision>7</cp:revision>
  <dcterms:created xsi:type="dcterms:W3CDTF">2022-06-13T10:09:00Z</dcterms:created>
  <dcterms:modified xsi:type="dcterms:W3CDTF">2022-06-27T07:41:00Z</dcterms:modified>
</cp:coreProperties>
</file>